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8247" w14:textId="77777777" w:rsidR="00037A0E" w:rsidRPr="002C48BF" w:rsidRDefault="00037A0E" w:rsidP="002C48BF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0497B650" wp14:editId="4B39C566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41C8A041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48B8BBE0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720C52A5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5DCB6EB6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6063362C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9223210" w14:textId="4F5221C9" w:rsidR="00037A0E" w:rsidRPr="002C48BF" w:rsidRDefault="00037A0E" w:rsidP="002C48BF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KLASA: 024-02/2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-01/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01</w:t>
      </w:r>
    </w:p>
    <w:p w14:paraId="0FE7883A" w14:textId="62089AE3" w:rsidR="00037A0E" w:rsidRPr="002C48BF" w:rsidRDefault="00037A0E" w:rsidP="002C48BF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URBROJ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: 2140-17-01-2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4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-02</w:t>
      </w:r>
    </w:p>
    <w:p w14:paraId="4061C893" w14:textId="2E2CD4F9" w:rsidR="00037A0E" w:rsidRPr="002C48BF" w:rsidRDefault="00037A0E" w:rsidP="002C48BF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Kraljevec na Sutli, 1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 veljače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2588F64" w14:textId="77777777" w:rsidR="00037A0E" w:rsidRPr="002C48BF" w:rsidRDefault="00037A0E" w:rsidP="002C48BF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A819698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REDOVAN ZAPISNIK</w:t>
      </w:r>
    </w:p>
    <w:p w14:paraId="787AFF96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1AC2171" w14:textId="18FFB94F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</w:t>
      </w:r>
      <w:r w:rsid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s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 27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održane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13. veljače 2024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 godine u prostoriji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Općine Kraljevec na Sutli</w:t>
      </w:r>
    </w:p>
    <w:p w14:paraId="638BC0F1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375D60A" w14:textId="3E07BCF5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9:00 sati.</w:t>
      </w:r>
    </w:p>
    <w:p w14:paraId="5AA0F41B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6BC18BAB" w14:textId="6494693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</w:t>
      </w:r>
      <w:proofErr w:type="spellStart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Vukina</w:t>
      </w:r>
      <w:proofErr w:type="spellEnd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, Marija </w:t>
      </w:r>
      <w:proofErr w:type="spellStart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Urek</w:t>
      </w:r>
      <w:proofErr w:type="spellEnd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, Dražen Jambrešić i Antonijo Hlad,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Ljudevit Cvetković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, Mario Harapin.</w:t>
      </w:r>
    </w:p>
    <w:p w14:paraId="7B18137B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65B05955" w14:textId="251983A1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Antun Hrelja i Ana Kolar.</w:t>
      </w:r>
    </w:p>
    <w:p w14:paraId="395FF143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0B779F2" w14:textId="78E8C2B5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</w:t>
      </w:r>
      <w:proofErr w:type="spellStart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Stipčić</w:t>
      </w:r>
      <w:proofErr w:type="spellEnd"/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(dalje u tekstu: Načelnica) i referent za uredsko poslovanje Jedinstvenog upravnog odjela Općine Kraljevec na Sutli Lucija Kolić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9CE1441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41EBC533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Kolić.</w:t>
      </w:r>
    </w:p>
    <w:p w14:paraId="0CF9093A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48E3A56D" w14:textId="660F1E85" w:rsidR="00037A0E" w:rsidRPr="002C48BF" w:rsidRDefault="00037A0E" w:rsidP="002C48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sjednicu Općinskog vijeća Općine Kraljevec na Sutli, konstatira da je nazočno ukupno sedam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devet  članova Općinskog vijeća, te da će sve odluke i zaključci biti pravovaljani.</w:t>
      </w:r>
    </w:p>
    <w:p w14:paraId="604E18A4" w14:textId="77777777" w:rsidR="00037A0E" w:rsidRPr="002C48BF" w:rsidRDefault="00037A0E" w:rsidP="002C48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1447D0" w14:textId="77777777" w:rsidR="00037A0E" w:rsidRPr="002C48BF" w:rsidRDefault="00037A0E" w:rsidP="002C4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3813B02F" w14:textId="77777777" w:rsidR="00037A0E" w:rsidRPr="002C48BF" w:rsidRDefault="00037A0E" w:rsidP="002C4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E920641" w14:textId="77777777" w:rsidR="00037A0E" w:rsidRPr="002C48BF" w:rsidRDefault="00037A0E" w:rsidP="002C4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306BBB6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2650432"/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Verifikacija Zapisnika sa 26. sjednice Općinskog vijeća Općine Kraljevec na Sutli </w:t>
      </w:r>
    </w:p>
    <w:p w14:paraId="445C15A0" w14:textId="77777777" w:rsidR="00037A0E" w:rsidRPr="002C48BF" w:rsidRDefault="00037A0E" w:rsidP="002C48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B6732B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četvrtim izmjenama i dopunama Odluke o koeficijentima za obračun plaće službenika i namještenika u Jedinstvenom upravnom odjelu Općine Kraljevec na Sutli</w:t>
      </w:r>
    </w:p>
    <w:bookmarkEnd w:id="0"/>
    <w:p w14:paraId="416CFC82" w14:textId="77777777" w:rsidR="00037A0E" w:rsidRPr="002C48BF" w:rsidRDefault="00037A0E" w:rsidP="002C48BF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D1FD06F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dodjeli sredstva pomoći za ublažavanje i uklanjanje posljedica prirodnih nepogoda nastalih u srpnju 2023. godine</w:t>
      </w:r>
    </w:p>
    <w:p w14:paraId="188BF790" w14:textId="77777777" w:rsidR="00037A0E" w:rsidRPr="002C48BF" w:rsidRDefault="00037A0E" w:rsidP="002C48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A4FC7E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raspoređivanju sredstava za rad političkih stranaka zastupljenih u Općinskom vijeću Općine Kraljevec na Sutli za 2024. godinu</w:t>
      </w:r>
    </w:p>
    <w:p w14:paraId="70775BEA" w14:textId="77777777" w:rsidR="00037A0E" w:rsidRPr="002C48BF" w:rsidRDefault="00037A0E" w:rsidP="002C48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0E20A9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financiranju asistenta za njegu i skrb djeteta s posebnim potrebama</w:t>
      </w:r>
    </w:p>
    <w:p w14:paraId="6F07C896" w14:textId="77777777" w:rsidR="00037A0E" w:rsidRPr="002C48BF" w:rsidRDefault="00037A0E" w:rsidP="002C48BF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A7107D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hAnsi="Times New Roman" w:cs="Times New Roman"/>
          <w:sz w:val="24"/>
          <w:szCs w:val="24"/>
          <w:lang w:eastAsia="hr-HR"/>
        </w:rPr>
        <w:t xml:space="preserve">Prijedlog i donošenje Odluke o dodjeljivanju statusa nerazvrstane ceste – javnog dobra u općoj uporabi za cestu „Kapelski Vrh-Lovački dom i </w:t>
      </w:r>
      <w:proofErr w:type="spellStart"/>
      <w:r w:rsidRPr="002C48BF">
        <w:rPr>
          <w:rFonts w:ascii="Times New Roman" w:hAnsi="Times New Roman" w:cs="Times New Roman"/>
          <w:sz w:val="24"/>
          <w:szCs w:val="24"/>
          <w:lang w:eastAsia="hr-HR"/>
        </w:rPr>
        <w:t>Dobrina</w:t>
      </w:r>
      <w:proofErr w:type="spellEnd"/>
      <w:r w:rsidRPr="002C48BF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14:paraId="5C3057C3" w14:textId="77777777" w:rsidR="00037A0E" w:rsidRPr="002C48BF" w:rsidRDefault="00037A0E" w:rsidP="002C48BF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5A3B133" w14:textId="77777777" w:rsidR="00037A0E" w:rsidRPr="002C48BF" w:rsidRDefault="00037A0E" w:rsidP="002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5140C000" w14:textId="77777777" w:rsidR="00037A0E" w:rsidRPr="002C48BF" w:rsidRDefault="00037A0E" w:rsidP="002C48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C129BF0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0F51B28" w14:textId="50D5E913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donesen je sa 7 glasova.</w:t>
      </w:r>
    </w:p>
    <w:p w14:paraId="461FA69F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747FA7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AD.1.</w:t>
      </w:r>
    </w:p>
    <w:p w14:paraId="2F60F68F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5DF966E" w14:textId="00086849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raspravu vezano za verifikaciju Zapisnika sa 2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5D9AC291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15270EE4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6730EFB" w14:textId="0F42D0D0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Zapisnik sa 2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 ZA.</w:t>
      </w:r>
    </w:p>
    <w:p w14:paraId="571277F7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A913530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AD.2.</w:t>
      </w:r>
    </w:p>
    <w:p w14:paraId="2FB2794F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CE4A3BD" w14:textId="1816A041" w:rsidR="00037A0E" w:rsidRPr="002C48BF" w:rsidRDefault="00037A0E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 četvrtim izmjenama i dopunama Odluke o koeficijentima za obračun plaće službenika i namještenika u Jedinstvenom upravnom odjelu Općine Kraljevec na Sutli</w:t>
      </w:r>
    </w:p>
    <w:p w14:paraId="1A6A73E9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0ED7B01" w14:textId="1BCD1BFF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2. točku dnevnog reda</w:t>
      </w:r>
      <w:bookmarkStart w:id="1" w:name="_Hlk108700272"/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 Prijedlog i donošenje</w:t>
      </w:r>
      <w:r w:rsidRPr="002C48BF">
        <w:rPr>
          <w:rFonts w:ascii="Times New Roman" w:hAnsi="Times New Roman" w:cs="Times New Roman"/>
          <w:sz w:val="24"/>
          <w:szCs w:val="24"/>
        </w:rPr>
        <w:t xml:space="preserve">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četvrtim izmjenama i dopunama Odluke o koeficijentima za obračun plaće službenika i namještenika u Jedinstvenom upravnom odjelu Općine Kraljevec na Sutli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194822C" w14:textId="0228B993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2C48BF">
        <w:rPr>
          <w:rFonts w:ascii="Times New Roman" w:hAnsi="Times New Roman" w:cs="Times New Roman"/>
          <w:sz w:val="24"/>
          <w:szCs w:val="24"/>
        </w:rPr>
        <w:t xml:space="preserve">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četvrtim izmjenama i dopunama Odluke o koeficijentima za obračun plaće službenika i namještenika u Jedinstvenom upravnom odjelu Općine Kraljevec na Sutli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9529D4A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168F3E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ZA= 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126239E8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D5425A3" w14:textId="24BB0B5D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Odluka o četvrtim izmjenama i dopunama Odluke o koeficijentima za obračun plaće službenika i namještenika u Jedinstvenom upravnom odjelu Općine Kraljevec na Sutli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 je sa 7 glasova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034CC70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4939F96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2" w:name="_Hlk108700399"/>
      <w:bookmarkEnd w:id="1"/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AD.3.</w:t>
      </w:r>
    </w:p>
    <w:p w14:paraId="2E5DE821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39F0965" w14:textId="407FD1B4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8BF">
        <w:rPr>
          <w:rFonts w:ascii="Times New Roman" w:hAnsi="Times New Roman" w:cs="Times New Roman"/>
          <w:sz w:val="24"/>
          <w:szCs w:val="24"/>
        </w:rPr>
        <w:t>Prijedlog i donošenje Odluke o dodjeli sredstva pomoći za ublažavanje i uklanjanje posljedica prirodnih nepogoda nastalih u srpnju 2023. godine</w:t>
      </w:r>
    </w:p>
    <w:p w14:paraId="673865AE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A1C1A3" w14:textId="6806EB7C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3. točku dnevnog reda</w:t>
      </w:r>
      <w:bookmarkStart w:id="3" w:name="_Hlk108764602"/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3"/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dodjeli sredstva pomoći za ublažavanje i uklanjanje posljedica prirodnih nepogoda nastalih u srpnju 2023. godine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bookmarkEnd w:id="2"/>
    <w:p w14:paraId="70C2B838" w14:textId="106FA5EB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Predsjedavajući daje na glasanje Prijedlog Predsjedavajući daje na glasanje Prijedlog Odluke o dodjeli sredstva pomoći za ublažavanje i uklanjanje posljedica prirodnih nepogoda nastalih u srpnju 2023. godine</w:t>
      </w:r>
    </w:p>
    <w:p w14:paraId="56E7E2D8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8F655D5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ZA= 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3D478C4B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CDDF0C2" w14:textId="1B10D818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Odluka o dodjeli sredstva pomoći za ublažavanje i uklanjanje posljedica prirodnih nepogoda nastalih u srpnju 2023. godine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 je sa 7 glasova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7C0083C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9222A09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4" w:name="_Hlk108700564"/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AD.4.</w:t>
      </w:r>
    </w:p>
    <w:p w14:paraId="2EB3987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AED47E1" w14:textId="09DF62B1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raspoređivanju sredstava za rad političkih stranaka zastupljenih u Općinskom vijeću Općine Kraljevec na Sutli za 2024. godinu</w:t>
      </w:r>
    </w:p>
    <w:p w14:paraId="3BEB481F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C3AAEBE" w14:textId="4DA5BED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4. točku dnevnog reda</w:t>
      </w:r>
      <w:bookmarkStart w:id="5" w:name="_Hlk108764623"/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5"/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raspoređivanju sredstava za rad političkih stranaka zastupljenih u Općinskom vijeću Općine Kraljevec na Sutli za 2024. godinu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24E94EE" w14:textId="4D5F46AA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Prijedlog Odluke o raspoređivanju sredstava za rad političkih stranaka zastupljenih u Općinskom vijeću Općine Kraljevec na Sutli za 2024. godinu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1BB42323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8B4C3CA" w14:textId="4BBDF5E5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SUZDRŽAN=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</w:p>
    <w:p w14:paraId="79C81790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C3CE0D5" w14:textId="418A4588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raspoređivanju sredstava za rad političkih stranaka zastupljenih u Općinskom vijeću Općine Kraljevec na Sutli za 2024. godinu donesen je sa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</w:t>
      </w:r>
      <w:bookmarkEnd w:id="4"/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 i 1 SUZDRŽAN.</w:t>
      </w:r>
    </w:p>
    <w:p w14:paraId="168A060D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816DCD1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AD.5.</w:t>
      </w:r>
    </w:p>
    <w:p w14:paraId="30220B54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5196158" w14:textId="1801075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financiranju asistenta za njegu i skrb djeteta s posebnim potrebama</w:t>
      </w:r>
    </w:p>
    <w:p w14:paraId="59B83FE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C78D0C6" w14:textId="1B834D8E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5. točku dnevnog reda: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Prijedlog i donošenje</w:t>
      </w:r>
      <w:r w:rsidRPr="002C48BF">
        <w:rPr>
          <w:rFonts w:ascii="Times New Roman" w:hAnsi="Times New Roman" w:cs="Times New Roman"/>
          <w:sz w:val="24"/>
          <w:szCs w:val="24"/>
        </w:rPr>
        <w:t xml:space="preserve">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1EDEA77" w14:textId="47597E99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2C48BF">
        <w:rPr>
          <w:rFonts w:ascii="Times New Roman" w:hAnsi="Times New Roman" w:cs="Times New Roman"/>
          <w:sz w:val="24"/>
          <w:szCs w:val="24"/>
        </w:rPr>
        <w:t xml:space="preserve">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6F4882FC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BD600BF" w14:textId="7D53B700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 w:rsidR="002C48BF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</w:t>
      </w:r>
      <w:r w:rsidR="002C48BF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0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SUZDRŽAN= </w:t>
      </w:r>
      <w:r w:rsidR="002C48BF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0</w:t>
      </w:r>
    </w:p>
    <w:p w14:paraId="6BE77B52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A72F41F" w14:textId="2F3B0F8F" w:rsidR="00037A0E" w:rsidRPr="002C48BF" w:rsidRDefault="002C48BF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037A0E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donesena je sa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="00037A0E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</w:t>
      </w:r>
      <w:r w:rsidR="00037A0E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7946F27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478FF2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AD.6.</w:t>
      </w:r>
    </w:p>
    <w:p w14:paraId="50E1B97C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E95B1F8" w14:textId="4E29032C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Odluke o dodjeljivanju statusa nerazvrstane ceste – javnog dobra u općoj uporabi za cestu „Kapelski Vrh-Lovački dom i </w:t>
      </w:r>
      <w:proofErr w:type="spellStart"/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Dobrina</w:t>
      </w:r>
      <w:proofErr w:type="spellEnd"/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“</w:t>
      </w:r>
    </w:p>
    <w:p w14:paraId="4FD974D3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646394B2" w14:textId="4E921100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6. točku dnevnog reda: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Prijedlog i donošenje </w:t>
      </w:r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Odluke o dodjeljivanju statusa nerazvrstane ceste – javnog dobra u općoj uporabi za cestu „Kapelski Vrh-Lovački dom i </w:t>
      </w:r>
      <w:proofErr w:type="spellStart"/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Dobrina</w:t>
      </w:r>
      <w:proofErr w:type="spellEnd"/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“</w:t>
      </w:r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5B4C6CE5" w14:textId="1FD4FEF4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Predsjedavajući daje na glasanje</w:t>
      </w:r>
      <w:r w:rsidRPr="002C48BF">
        <w:rPr>
          <w:rFonts w:ascii="Times New Roman" w:hAnsi="Times New Roman" w:cs="Times New Roman"/>
          <w:sz w:val="24"/>
          <w:szCs w:val="24"/>
        </w:rPr>
        <w:t xml:space="preserve">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Odluke o dodjeljivanju statusa nerazvrstane ceste – javnog dobra u općoj uporabi za cestu „Kapelski Vrh-Lovački dom i </w:t>
      </w:r>
      <w:proofErr w:type="spellStart"/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Dobrina</w:t>
      </w:r>
      <w:proofErr w:type="spellEnd"/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“</w:t>
      </w:r>
      <w:r w:rsidR="002C48BF"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1DFA6D2D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B3B24FA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ZA= 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17064531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6992F62" w14:textId="494C6DFD" w:rsidR="00037A0E" w:rsidRPr="002C48BF" w:rsidRDefault="002C48BF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dodjeljivanju statusa nerazvrstane ceste – javnog dobra u općoj uporabi za cestu „Kapelski Vrh-Lovački dom i </w:t>
      </w:r>
      <w:proofErr w:type="spellStart"/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Dobrina</w:t>
      </w:r>
      <w:proofErr w:type="spellEnd"/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“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037A0E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 je sa 7 glasova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</w:t>
      </w:r>
      <w:r w:rsidR="00037A0E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7E2BCDCB" w14:textId="77777777" w:rsidR="00037A0E" w:rsidRPr="002C48BF" w:rsidRDefault="00037A0E" w:rsidP="002C48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7182E971" w14:textId="38E25AF4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2C48BF"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6428844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172680E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1D0EA247" w14:textId="77777777" w:rsidR="00037A0E" w:rsidRPr="002C48BF" w:rsidRDefault="00037A0E" w:rsidP="002C48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5743251" w14:textId="77777777" w:rsidR="00037A0E" w:rsidRPr="002C48BF" w:rsidRDefault="00037A0E" w:rsidP="002C4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Budući daljnjih rasprava i pitanja nije bilo, 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65BB3F6D" w14:textId="77777777" w:rsidR="00037A0E" w:rsidRPr="002C48BF" w:rsidRDefault="00037A0E" w:rsidP="002C4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B7D33A1" w14:textId="326DE06B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 w:rsidR="002C48BF"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10</w:t>
      </w:r>
      <w:r w:rsidRPr="002C48B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:00 sati.</w:t>
      </w:r>
    </w:p>
    <w:p w14:paraId="6D328B11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70DF460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7D64E19C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22301C9A" w14:textId="77777777" w:rsidR="00037A0E" w:rsidRPr="002C48BF" w:rsidRDefault="00037A0E" w:rsidP="002C48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2C48B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Dražen Jambrešić</w:t>
      </w:r>
    </w:p>
    <w:p w14:paraId="2AC60E66" w14:textId="77777777" w:rsidR="00037A0E" w:rsidRPr="002C48BF" w:rsidRDefault="00037A0E" w:rsidP="002C48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0B23195A" w14:textId="77777777" w:rsidR="00037A0E" w:rsidRPr="002C48BF" w:rsidRDefault="00037A0E" w:rsidP="002C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514F" w14:textId="77777777" w:rsidR="00037A0E" w:rsidRPr="002C48BF" w:rsidRDefault="00037A0E" w:rsidP="002C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C25B5" w14:textId="77777777" w:rsidR="00037A0E" w:rsidRPr="002C48BF" w:rsidRDefault="00037A0E" w:rsidP="002C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F5AB5" w14:textId="77777777" w:rsidR="00037A0E" w:rsidRPr="002C48BF" w:rsidRDefault="00037A0E" w:rsidP="002C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11A9A" w14:textId="77777777" w:rsidR="00BA29A1" w:rsidRPr="002C48BF" w:rsidRDefault="00BA29A1" w:rsidP="002C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9A1" w:rsidRPr="002C48BF" w:rsidSect="00037A0E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A596" w14:textId="77777777" w:rsidR="002C48BF" w:rsidRDefault="002C48BF" w:rsidP="00632C23">
    <w:pPr>
      <w:pStyle w:val="Podnoje"/>
    </w:pPr>
  </w:p>
  <w:p w14:paraId="511B2290" w14:textId="77777777" w:rsidR="002C48BF" w:rsidRDefault="002C48BF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34ED"/>
    <w:multiLevelType w:val="hybridMultilevel"/>
    <w:tmpl w:val="8340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1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0E"/>
    <w:rsid w:val="00037A0E"/>
    <w:rsid w:val="002C48BF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05E"/>
  <w15:chartTrackingRefBased/>
  <w15:docId w15:val="{33AC2F34-C37D-4D68-AF72-7E1DE51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3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7A0E"/>
  </w:style>
  <w:style w:type="paragraph" w:styleId="Odlomakpopisa">
    <w:name w:val="List Paragraph"/>
    <w:basedOn w:val="Normal"/>
    <w:uiPriority w:val="34"/>
    <w:qFormat/>
    <w:rsid w:val="000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2024-04-05T12:31:00Z</dcterms:created>
  <dcterms:modified xsi:type="dcterms:W3CDTF">2024-04-05T12:45:00Z</dcterms:modified>
</cp:coreProperties>
</file>