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EF6" w14:textId="77777777" w:rsidR="005C526A" w:rsidRDefault="005C526A" w:rsidP="005C526A">
      <w:pPr>
        <w:pBdr>
          <w:bottom w:val="single" w:sz="4" w:space="1" w:color="auto"/>
        </w:pBdr>
        <w:spacing w:after="0" w:line="240" w:lineRule="auto"/>
        <w:ind w:left="28" w:right="9"/>
        <w:rPr>
          <w:szCs w:val="24"/>
        </w:rPr>
      </w:pPr>
    </w:p>
    <w:p w14:paraId="6A62DDFE" w14:textId="77777777" w:rsidR="005C526A" w:rsidRPr="00C42980" w:rsidRDefault="005C526A" w:rsidP="005C526A">
      <w:pPr>
        <w:pBdr>
          <w:bottom w:val="single" w:sz="4" w:space="1" w:color="auto"/>
        </w:pBdr>
        <w:spacing w:after="0" w:line="240" w:lineRule="auto"/>
        <w:ind w:left="28" w:right="9"/>
        <w:rPr>
          <w:szCs w:val="24"/>
        </w:rPr>
      </w:pPr>
    </w:p>
    <w:tbl>
      <w:tblPr>
        <w:tblStyle w:val="TableGrid"/>
        <w:tblW w:w="9130" w:type="dxa"/>
        <w:tblInd w:w="-67" w:type="dxa"/>
        <w:tblCellMar>
          <w:top w:w="5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23"/>
        <w:gridCol w:w="1192"/>
        <w:gridCol w:w="1228"/>
        <w:gridCol w:w="4987"/>
      </w:tblGrid>
      <w:tr w:rsidR="005C526A" w:rsidRPr="00C42980" w14:paraId="1498ACA0" w14:textId="77777777" w:rsidTr="0038384D">
        <w:trPr>
          <w:trHeight w:val="430"/>
        </w:trPr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B562D" w14:textId="77777777" w:rsidR="005C526A" w:rsidRPr="00C42980" w:rsidRDefault="005C526A" w:rsidP="0038384D">
            <w:pPr>
              <w:spacing w:after="0" w:line="240" w:lineRule="auto"/>
              <w:ind w:left="0"/>
              <w:rPr>
                <w:szCs w:val="24"/>
              </w:rPr>
            </w:pPr>
            <w:r w:rsidRPr="00C42980">
              <w:rPr>
                <w:szCs w:val="24"/>
              </w:rPr>
              <w:t>NARUČITELJ:</w:t>
            </w:r>
          </w:p>
        </w:tc>
        <w:tc>
          <w:tcPr>
            <w:tcW w:w="7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F4AE" w14:textId="77777777" w:rsidR="005C526A" w:rsidRPr="00C42980" w:rsidRDefault="005C526A" w:rsidP="0038384D">
            <w:pPr>
              <w:spacing w:after="0" w:line="240" w:lineRule="auto"/>
              <w:ind w:left="14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OPĆINA KRALJEVEC NA SUTLI, Kraljevec na Sutli 132</w:t>
            </w:r>
          </w:p>
        </w:tc>
      </w:tr>
      <w:tr w:rsidR="005C526A" w:rsidRPr="00C42980" w14:paraId="442AED5D" w14:textId="77777777" w:rsidTr="0038384D">
        <w:trPr>
          <w:trHeight w:val="566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341E1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A320B8" w14:textId="77777777" w:rsidR="005C526A" w:rsidRPr="00C42980" w:rsidRDefault="005C526A" w:rsidP="0038384D">
            <w:pPr>
              <w:spacing w:after="0" w:line="240" w:lineRule="auto"/>
              <w:ind w:left="1551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PONUDBENI LIST</w:t>
            </w:r>
          </w:p>
        </w:tc>
      </w:tr>
      <w:tr w:rsidR="005C526A" w:rsidRPr="00C42980" w14:paraId="128F3E44" w14:textId="77777777" w:rsidTr="0038384D">
        <w:trPr>
          <w:trHeight w:val="418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DE0DD4E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740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7696CEFA" w14:textId="3A5DE753" w:rsidR="005C526A" w:rsidRPr="00C42980" w:rsidRDefault="005C526A" w:rsidP="0038384D">
            <w:pPr>
              <w:spacing w:after="0" w:line="240" w:lineRule="auto"/>
              <w:ind w:left="1469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 xml:space="preserve">        </w:t>
            </w:r>
            <w:r>
              <w:rPr>
                <w:szCs w:val="24"/>
              </w:rPr>
              <w:t>970-02/23-01/02</w:t>
            </w:r>
          </w:p>
        </w:tc>
      </w:tr>
      <w:tr w:rsidR="005C526A" w:rsidRPr="00C42980" w14:paraId="0FE27F63" w14:textId="77777777" w:rsidTr="0038384D">
        <w:trPr>
          <w:trHeight w:val="633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6A7B" w14:textId="77777777" w:rsidR="005C526A" w:rsidRPr="00C42980" w:rsidRDefault="005C526A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Naziv Ponuditelja: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85B7DD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3DEB888E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6183802F" w14:textId="77777777" w:rsidTr="0038384D">
        <w:trPr>
          <w:trHeight w:val="57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BD98" w14:textId="77777777" w:rsidR="005C526A" w:rsidRPr="00C42980" w:rsidRDefault="005C526A" w:rsidP="0038384D">
            <w:pPr>
              <w:spacing w:after="0" w:line="240" w:lineRule="auto"/>
              <w:ind w:left="62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Sjedište: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F7F1A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DC17A2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17C2FB58" w14:textId="77777777" w:rsidTr="0038384D">
        <w:trPr>
          <w:trHeight w:val="385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7F37" w14:textId="77777777" w:rsidR="005C526A" w:rsidRPr="00C42980" w:rsidRDefault="005C526A" w:rsidP="0038384D">
            <w:pPr>
              <w:spacing w:after="0" w:line="240" w:lineRule="auto"/>
              <w:ind w:left="5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OIB: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F2294A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26BA38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5AB412D0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12255" w14:textId="77777777" w:rsidR="005C526A" w:rsidRPr="00C42980" w:rsidRDefault="005C526A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Broj računa/banka: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ED5AC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57E334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6CA31274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295FF" w14:textId="77777777" w:rsidR="005C526A" w:rsidRPr="00C42980" w:rsidRDefault="005C526A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U sustavu PDV-a: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128B6" w14:textId="77777777" w:rsidR="005C526A" w:rsidRPr="00C42980" w:rsidRDefault="005C526A" w:rsidP="0038384D">
            <w:pPr>
              <w:spacing w:after="0" w:line="240" w:lineRule="auto"/>
              <w:ind w:left="42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DA</w:t>
            </w: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03961F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NE</w:t>
            </w:r>
          </w:p>
        </w:tc>
      </w:tr>
      <w:tr w:rsidR="005C526A" w:rsidRPr="00C42980" w14:paraId="54D094FA" w14:textId="77777777" w:rsidTr="0038384D">
        <w:trPr>
          <w:trHeight w:val="38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DB42" w14:textId="77777777" w:rsidR="005C526A" w:rsidRPr="00C42980" w:rsidRDefault="005C526A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Adresa za dostavu pošte: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35B34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7EA6C4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04A47677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2A9D" w14:textId="77777777" w:rsidR="005C526A" w:rsidRPr="00C42980" w:rsidRDefault="005C526A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Adresa e-pošte: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FA32C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43BC88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3FB49F7A" w14:textId="77777777" w:rsidTr="0038384D">
        <w:trPr>
          <w:trHeight w:val="389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6A87" w14:textId="77777777" w:rsidR="005C526A" w:rsidRPr="00C42980" w:rsidRDefault="005C526A" w:rsidP="0038384D">
            <w:pPr>
              <w:spacing w:after="0" w:line="240" w:lineRule="auto"/>
              <w:ind w:left="4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Kontakt osoba: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098D5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33EA6A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6854319A" w14:textId="77777777" w:rsidTr="0038384D">
        <w:trPr>
          <w:trHeight w:val="394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6E34A" w14:textId="77777777" w:rsidR="005C526A" w:rsidRPr="00C42980" w:rsidRDefault="005C526A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Telefon: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A5644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AC3404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4D27A0F0" w14:textId="77777777" w:rsidTr="0038384D">
        <w:trPr>
          <w:trHeight w:val="389"/>
        </w:trPr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CAF9" w14:textId="77777777" w:rsidR="005C526A" w:rsidRPr="00C42980" w:rsidRDefault="005C526A" w:rsidP="0038384D">
            <w:pPr>
              <w:spacing w:after="0" w:line="240" w:lineRule="auto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Fax: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A66C1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E4F213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</w:tbl>
    <w:p w14:paraId="0455EF75" w14:textId="77777777" w:rsidR="005C526A" w:rsidRPr="00C42980" w:rsidRDefault="005C526A" w:rsidP="005C526A">
      <w:pPr>
        <w:spacing w:after="0" w:line="240" w:lineRule="auto"/>
        <w:ind w:left="2895" w:right="2943"/>
        <w:jc w:val="left"/>
        <w:rPr>
          <w:szCs w:val="24"/>
        </w:rPr>
      </w:pPr>
      <w:r w:rsidRPr="00C42980">
        <w:rPr>
          <w:szCs w:val="24"/>
        </w:rPr>
        <w:t>Ponuda broj :____________</w:t>
      </w:r>
      <w:r w:rsidRPr="00C42980">
        <w:rPr>
          <w:szCs w:val="24"/>
        </w:rPr>
        <w:br/>
      </w:r>
    </w:p>
    <w:tbl>
      <w:tblPr>
        <w:tblStyle w:val="TableGrid"/>
        <w:tblW w:w="9111" w:type="dxa"/>
        <w:tblInd w:w="-90" w:type="dxa"/>
        <w:tblCellMar>
          <w:top w:w="56" w:type="dxa"/>
          <w:left w:w="100" w:type="dxa"/>
          <w:right w:w="518" w:type="dxa"/>
        </w:tblCellMar>
        <w:tblLook w:val="04A0" w:firstRow="1" w:lastRow="0" w:firstColumn="1" w:lastColumn="0" w:noHBand="0" w:noVBand="1"/>
      </w:tblPr>
      <w:tblGrid>
        <w:gridCol w:w="3348"/>
        <w:gridCol w:w="5763"/>
      </w:tblGrid>
      <w:tr w:rsidR="005C526A" w:rsidRPr="00C42980" w14:paraId="37257EBE" w14:textId="77777777" w:rsidTr="0038384D">
        <w:trPr>
          <w:trHeight w:val="677"/>
        </w:trPr>
        <w:tc>
          <w:tcPr>
            <w:tcW w:w="9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E33D" w14:textId="11A851A9" w:rsidR="005C526A" w:rsidRPr="00C42980" w:rsidRDefault="005C526A" w:rsidP="0038384D">
            <w:pPr>
              <w:spacing w:after="0" w:line="240" w:lineRule="auto"/>
              <w:ind w:left="878" w:right="902"/>
              <w:jc w:val="center"/>
              <w:rPr>
                <w:szCs w:val="24"/>
              </w:rPr>
            </w:pPr>
            <w:r w:rsidRPr="00FB530E">
              <w:rPr>
                <w:bCs/>
                <w:color w:val="auto"/>
                <w:szCs w:val="24"/>
              </w:rPr>
              <w:t>Usluga izrade projektne dokumentacije (opis i prikaz zahvata i glavni projekt s troškovnikom) za uređenje javne površine nasuprot Groblja u  mjestu Kraljevec na Sutli bruto površine cca 2.350 m²</w:t>
            </w:r>
          </w:p>
        </w:tc>
      </w:tr>
      <w:tr w:rsidR="005C526A" w:rsidRPr="00C42980" w14:paraId="49113EF6" w14:textId="77777777" w:rsidTr="0038384D">
        <w:trPr>
          <w:trHeight w:val="763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C01DC" w14:textId="77777777" w:rsidR="005C526A" w:rsidRPr="00C42980" w:rsidRDefault="005C526A" w:rsidP="0038384D">
            <w:pPr>
              <w:spacing w:after="0" w:line="240" w:lineRule="auto"/>
              <w:ind w:left="5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Procijenjena</w:t>
            </w:r>
            <w:r>
              <w:rPr>
                <w:szCs w:val="24"/>
              </w:rPr>
              <w:t xml:space="preserve"> </w:t>
            </w:r>
            <w:r w:rsidRPr="00C42980">
              <w:rPr>
                <w:szCs w:val="24"/>
              </w:rPr>
              <w:t xml:space="preserve">vrijednost </w:t>
            </w:r>
            <w:r>
              <w:rPr>
                <w:szCs w:val="24"/>
              </w:rPr>
              <w:t>usluge</w:t>
            </w:r>
            <w:r w:rsidRPr="00C42980">
              <w:rPr>
                <w:szCs w:val="24"/>
              </w:rPr>
              <w:t>, bez PDV-a: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02FAA" w14:textId="6D1A17B4" w:rsidR="005C526A" w:rsidRPr="00C42980" w:rsidRDefault="005C526A" w:rsidP="0038384D">
            <w:pPr>
              <w:spacing w:after="0" w:line="240" w:lineRule="auto"/>
              <w:ind w:left="78"/>
              <w:jc w:val="left"/>
              <w:rPr>
                <w:szCs w:val="24"/>
              </w:rPr>
            </w:pPr>
            <w:bookmarkStart w:id="0" w:name="_Hlk129696478"/>
            <w:r>
              <w:rPr>
                <w:szCs w:val="24"/>
              </w:rPr>
              <w:t>7.000</w:t>
            </w:r>
            <w:r>
              <w:rPr>
                <w:szCs w:val="24"/>
              </w:rPr>
              <w:t>,00</w:t>
            </w:r>
            <w:r w:rsidRPr="00C42980">
              <w:rPr>
                <w:szCs w:val="24"/>
              </w:rPr>
              <w:t xml:space="preserve"> EUR</w:t>
            </w:r>
            <w:bookmarkEnd w:id="0"/>
          </w:p>
        </w:tc>
      </w:tr>
      <w:tr w:rsidR="005C526A" w:rsidRPr="00C42980" w14:paraId="47150953" w14:textId="77777777" w:rsidTr="0038384D">
        <w:trPr>
          <w:trHeight w:val="693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931AB" w14:textId="77777777" w:rsidR="005C526A" w:rsidRPr="00C42980" w:rsidRDefault="005C526A" w:rsidP="0038384D">
            <w:pPr>
              <w:spacing w:after="0" w:line="240" w:lineRule="auto"/>
              <w:ind w:left="0" w:firstLine="10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Cijena uslug</w:t>
            </w:r>
            <w:r>
              <w:rPr>
                <w:szCs w:val="24"/>
              </w:rPr>
              <w:t xml:space="preserve">e </w:t>
            </w:r>
            <w:r w:rsidRPr="00C42980">
              <w:rPr>
                <w:szCs w:val="24"/>
              </w:rPr>
              <w:t>(bez PDV-a):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3FD8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557E4B7A" w14:textId="77777777" w:rsidTr="0038384D">
        <w:trPr>
          <w:trHeight w:val="789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3966A" w14:textId="77777777" w:rsidR="005C526A" w:rsidRPr="00C42980" w:rsidRDefault="005C526A" w:rsidP="0038384D">
            <w:pPr>
              <w:spacing w:after="0" w:line="240" w:lineRule="auto"/>
              <w:ind w:left="0" w:firstLine="10"/>
              <w:jc w:val="left"/>
              <w:rPr>
                <w:szCs w:val="24"/>
              </w:rPr>
            </w:pPr>
            <w:r>
              <w:rPr>
                <w:szCs w:val="24"/>
              </w:rPr>
              <w:t>Cijena usluge (s PDV-om)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0B24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5C526A" w:rsidRPr="00C42980" w14:paraId="03A9BDE5" w14:textId="77777777" w:rsidTr="0038384D">
        <w:trPr>
          <w:trHeight w:val="535"/>
        </w:trPr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27AA2" w14:textId="77777777" w:rsidR="005C526A" w:rsidRPr="00C42980" w:rsidRDefault="005C526A" w:rsidP="0038384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Rok valjanosti ponude: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78798" w14:textId="77777777" w:rsidR="005C526A" w:rsidRPr="00C42980" w:rsidRDefault="005C526A" w:rsidP="0038384D">
            <w:pPr>
              <w:spacing w:after="0" w:line="240" w:lineRule="auto"/>
              <w:ind w:left="68"/>
              <w:jc w:val="left"/>
              <w:rPr>
                <w:szCs w:val="24"/>
              </w:rPr>
            </w:pPr>
            <w:r w:rsidRPr="00C42980">
              <w:rPr>
                <w:szCs w:val="24"/>
              </w:rPr>
              <w:t>90 dana</w:t>
            </w:r>
          </w:p>
        </w:tc>
      </w:tr>
    </w:tbl>
    <w:p w14:paraId="6C36BC57" w14:textId="77777777" w:rsidR="005C526A" w:rsidRPr="00C42980" w:rsidRDefault="005C526A" w:rsidP="005C526A">
      <w:pPr>
        <w:spacing w:after="0" w:line="240" w:lineRule="auto"/>
        <w:rPr>
          <w:szCs w:val="24"/>
        </w:rPr>
        <w:sectPr w:rsidR="005C526A" w:rsidRPr="00C42980">
          <w:footerReference w:type="even" r:id="rId4"/>
          <w:footerReference w:type="default" r:id="rId5"/>
          <w:footerReference w:type="first" r:id="rId6"/>
          <w:pgSz w:w="11900" w:h="16820"/>
          <w:pgMar w:top="1416" w:right="1402" w:bottom="965" w:left="1402" w:header="720" w:footer="739" w:gutter="0"/>
          <w:cols w:space="720"/>
        </w:sectPr>
      </w:pPr>
    </w:p>
    <w:p w14:paraId="0AE43811" w14:textId="77777777" w:rsidR="005C526A" w:rsidRPr="00C42980" w:rsidRDefault="005C526A" w:rsidP="005C526A">
      <w:pPr>
        <w:spacing w:after="0" w:line="240" w:lineRule="auto"/>
        <w:ind w:left="0" w:right="850"/>
        <w:jc w:val="right"/>
        <w:rPr>
          <w:szCs w:val="24"/>
        </w:rPr>
      </w:pPr>
      <w:r w:rsidRPr="00C42980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2BD5085A" wp14:editId="26AE2A4E">
            <wp:simplePos x="0" y="0"/>
            <wp:positionH relativeFrom="page">
              <wp:posOffset>887028</wp:posOffset>
            </wp:positionH>
            <wp:positionV relativeFrom="page">
              <wp:posOffset>10092408</wp:posOffset>
            </wp:positionV>
            <wp:extent cx="42675" cy="91444"/>
            <wp:effectExtent l="0" t="0" r="0" b="0"/>
            <wp:wrapTopAndBottom/>
            <wp:docPr id="4245" name="Picture 4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5" name="Picture 4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980">
        <w:rPr>
          <w:szCs w:val="24"/>
        </w:rPr>
        <w:t>Ponuditelj :</w:t>
      </w:r>
    </w:p>
    <w:p w14:paraId="70478B5C" w14:textId="77777777" w:rsidR="005C526A" w:rsidRPr="00C42980" w:rsidRDefault="005C526A" w:rsidP="005C526A">
      <w:pPr>
        <w:spacing w:after="0" w:line="240" w:lineRule="auto"/>
        <w:ind w:left="-682" w:right="-283"/>
        <w:jc w:val="left"/>
        <w:rPr>
          <w:szCs w:val="24"/>
        </w:rPr>
      </w:pPr>
      <w:r w:rsidRPr="00C42980">
        <w:rPr>
          <w:noProof/>
          <w:szCs w:val="24"/>
        </w:rPr>
        <w:drawing>
          <wp:inline distT="0" distB="0" distL="0" distR="0" wp14:anchorId="0299C25D" wp14:editId="5FC21CF6">
            <wp:extent cx="5815974" cy="42674"/>
            <wp:effectExtent l="0" t="0" r="0" b="0"/>
            <wp:docPr id="8530" name="Picture 8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" name="Picture 8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974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488E" w14:textId="77777777" w:rsidR="005C526A" w:rsidRPr="00C42980" w:rsidRDefault="005C526A" w:rsidP="005C526A">
      <w:pPr>
        <w:tabs>
          <w:tab w:val="right" w:pos="8194"/>
        </w:tabs>
        <w:spacing w:after="0" w:line="240" w:lineRule="auto"/>
        <w:ind w:left="0"/>
        <w:jc w:val="left"/>
        <w:rPr>
          <w:szCs w:val="24"/>
        </w:rPr>
      </w:pPr>
      <w:r w:rsidRPr="00C42980">
        <w:rPr>
          <w:szCs w:val="24"/>
        </w:rPr>
        <w:t>(mjesto i datum)</w:t>
      </w:r>
      <w:r w:rsidRPr="00C42980">
        <w:rPr>
          <w:szCs w:val="24"/>
        </w:rPr>
        <w:tab/>
        <w:t>Ovlaštena osoba Ponuditelja</w:t>
      </w:r>
    </w:p>
    <w:p w14:paraId="1C7E1414" w14:textId="77777777" w:rsidR="005C526A" w:rsidRDefault="005C526A" w:rsidP="005C526A"/>
    <w:p w14:paraId="239AE447" w14:textId="77777777" w:rsidR="00BA29A1" w:rsidRDefault="00BA29A1"/>
    <w:sectPr w:rsidR="00BA29A1">
      <w:type w:val="continuous"/>
      <w:pgSz w:w="11900" w:h="16820"/>
      <w:pgMar w:top="1467" w:right="1738" w:bottom="2535" w:left="19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E588" w14:textId="77777777" w:rsidR="005C526A" w:rsidRDefault="005C526A">
    <w:pPr>
      <w:spacing w:after="0" w:line="259" w:lineRule="auto"/>
      <w:ind w:left="-19"/>
      <w:jc w:val="left"/>
    </w:pPr>
    <w:r>
      <w:rPr>
        <w:sz w:val="22"/>
      </w:rPr>
      <w:t xml:space="preserve">Jednostavna nabava </w:t>
    </w:r>
    <w:r>
      <w:rPr>
        <w:sz w:val="12"/>
      </w:rPr>
      <w:t xml:space="preserve">— </w:t>
    </w:r>
    <w:r>
      <w:rPr>
        <w:sz w:val="22"/>
      </w:rPr>
      <w:t>Usluge nadzora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5D66" w14:textId="77777777" w:rsidR="005C526A" w:rsidRDefault="005C526A" w:rsidP="000C172B">
    <w:pPr>
      <w:spacing w:after="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62A8" w14:textId="77777777" w:rsidR="005C526A" w:rsidRDefault="005C526A">
    <w:pPr>
      <w:spacing w:after="0" w:line="259" w:lineRule="auto"/>
      <w:ind w:left="-19"/>
      <w:jc w:val="left"/>
    </w:pPr>
    <w:r>
      <w:rPr>
        <w:sz w:val="22"/>
      </w:rPr>
      <w:t xml:space="preserve">Jednostavna nabava </w:t>
    </w:r>
    <w:r>
      <w:rPr>
        <w:sz w:val="12"/>
      </w:rPr>
      <w:t xml:space="preserve">— </w:t>
    </w:r>
    <w:r>
      <w:rPr>
        <w:sz w:val="22"/>
      </w:rPr>
      <w:t>Usluge nadzora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6A"/>
    <w:rsid w:val="005C526A"/>
    <w:rsid w:val="009D0C01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BA4A"/>
  <w15:chartTrackingRefBased/>
  <w15:docId w15:val="{A1D13B90-DFA5-4CBA-ADB7-B995E19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6A"/>
    <w:pPr>
      <w:spacing w:after="13" w:line="248" w:lineRule="auto"/>
      <w:ind w:left="43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5C526A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2023-09-28T08:10:00Z</dcterms:created>
  <dcterms:modified xsi:type="dcterms:W3CDTF">2023-09-28T08:13:00Z</dcterms:modified>
</cp:coreProperties>
</file>