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0D2A" w:rsidR="00573B05" w:rsidP="00573B05" w:rsidRDefault="00DE6FB9" w14:paraId="47B3987C" w14:textId="60F7A2B6">
      <w:pPr>
        <w:ind w:left="708" w:firstLine="708"/>
      </w:pPr>
      <w:r w:rsidRPr="00260D2A">
        <w:rPr>
          <w:noProof/>
        </w:rPr>
        <w:drawing>
          <wp:inline distT="0" distB="0" distL="0" distR="0" wp14:anchorId="5FA3C962" wp14:editId="2971A90B">
            <wp:extent cx="66675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0D2A" w:rsidR="00DE6FB9" w:rsidP="00DE6FB9" w:rsidRDefault="00DE6FB9" w14:paraId="307CA20F" w14:textId="77777777">
      <w:r w:rsidRPr="00260D2A">
        <w:t xml:space="preserve">          REPUBLIKA HRVATSKA</w:t>
      </w:r>
      <w:r w:rsidRPr="00260D2A">
        <w:tab/>
      </w:r>
      <w:r w:rsidRPr="00260D2A">
        <w:tab/>
      </w:r>
      <w:r w:rsidRPr="00260D2A">
        <w:tab/>
      </w:r>
    </w:p>
    <w:p w:rsidRPr="00260D2A" w:rsidR="00DE6FB9" w:rsidP="00DE6FB9" w:rsidRDefault="00DE6FB9" w14:paraId="3861EAE6" w14:textId="77777777">
      <w:r w:rsidRPr="00260D2A">
        <w:t>KRAPINSKO-ZAGORSKA ŽUPANIJA</w:t>
      </w:r>
    </w:p>
    <w:p w:rsidRPr="00260D2A" w:rsidR="00DE6FB9" w:rsidP="00DE6FB9" w:rsidRDefault="00DE6FB9" w14:paraId="1F7D3E0B" w14:textId="77777777">
      <w:pPr>
        <w:rPr>
          <w:color w:val="FF0000"/>
        </w:rPr>
      </w:pPr>
      <w:r w:rsidRPr="00260D2A">
        <w:t xml:space="preserve"> OPĆINA KRALJEVEC NA SUTLI</w:t>
      </w:r>
      <w:r w:rsidRPr="00260D2A">
        <w:tab/>
      </w:r>
    </w:p>
    <w:p w:rsidRPr="00260D2A" w:rsidR="00DE6FB9" w:rsidP="00DE6FB9" w:rsidRDefault="00DE6FB9" w14:paraId="22C1E039" w14:textId="77777777">
      <w:r w:rsidRPr="00260D2A">
        <w:t xml:space="preserve">             OPĆINSKO VIJEĆE</w:t>
      </w:r>
    </w:p>
    <w:p w:rsidRPr="00260D2A" w:rsidR="00DE6FB9" w:rsidP="00DE6FB9" w:rsidRDefault="00DE6FB9" w14:paraId="02C3B557" w14:textId="77777777"/>
    <w:p w:rsidRPr="00260D2A" w:rsidR="00DE6FB9" w:rsidP="00DE6FB9" w:rsidRDefault="00DE6FB9" w14:paraId="29107AC9" w14:textId="3DB894C2">
      <w:r w:rsidRPr="00260D2A">
        <w:t xml:space="preserve">KLASA: </w:t>
      </w:r>
      <w:r w:rsidR="00D50D4B">
        <w:t>230-01/23-01/01</w:t>
      </w:r>
    </w:p>
    <w:p w:rsidRPr="00260D2A" w:rsidR="00DE6FB9" w:rsidP="00DE6FB9" w:rsidRDefault="00DE6FB9" w14:paraId="784342FE" w14:textId="3D50C3F5">
      <w:r w:rsidRPr="00260D2A">
        <w:t>URBROJ: 2140-17-01-23-</w:t>
      </w:r>
      <w:r>
        <w:t>01</w:t>
      </w:r>
    </w:p>
    <w:p w:rsidRPr="00260D2A" w:rsidR="00DE6FB9" w:rsidP="00DE6FB9" w:rsidRDefault="00DE6FB9" w14:paraId="476DF02D" w14:textId="77777777">
      <w:r w:rsidRPr="00260D2A">
        <w:t>Kraljevec na Sutli, 28.03.2023.</w:t>
      </w:r>
    </w:p>
    <w:p w:rsidR="00AB2EF9" w:rsidP="00DE6FB9" w:rsidRDefault="00AB2EF9" w14:paraId="0A37501D" w14:textId="77777777">
      <w:pPr>
        <w:jc w:val="both"/>
      </w:pPr>
    </w:p>
    <w:p w:rsidRPr="005D0C67" w:rsidR="004648EB" w:rsidP="005D0C67" w:rsidRDefault="5FDA4F1F" w14:paraId="150FD30C" w14:textId="56430C2E">
      <w:pPr>
        <w:ind w:firstLine="708"/>
        <w:jc w:val="both"/>
      </w:pPr>
      <w:r>
        <w:t xml:space="preserve">Na temelju članka 35. </w:t>
      </w:r>
      <w:r w:rsidRPr="5FDA4F1F">
        <w:rPr>
          <w:rFonts w:eastAsia="Calibri"/>
          <w:lang w:eastAsia="en-US"/>
        </w:rPr>
        <w:t>Zakona o lokalnoj i područnoj (regionalnoj) samoupravi (NN 33/01, 60/01, 129/05, 109/07, 125/08, 36/09, 36/09, 150/11, 144/12, 19/13, 137/15, 123/17 i 98/19, 144/20)</w:t>
      </w:r>
      <w:r>
        <w:t xml:space="preserve"> i članka 30. Statuta Općine Kraljevec na Sutli (Službeni glasnik Krapinsko – zagorske županije broj 14/21 i 63A/21),</w:t>
      </w:r>
      <w:r w:rsidRPr="5FDA4F1F">
        <w:rPr>
          <w:i/>
          <w:iCs/>
        </w:rPr>
        <w:t xml:space="preserve"> </w:t>
      </w:r>
      <w:r>
        <w:t>Općinsko vijeće Općine Kraljevec na Sutli na 20. sjednici održanoj dana 28.3.2023. godine, donosi sljedeći</w:t>
      </w:r>
    </w:p>
    <w:p w:rsidRPr="005D0C67" w:rsidR="004648EB" w:rsidP="005D0C67" w:rsidRDefault="004648EB" w14:paraId="38B3AD24" w14:textId="77777777">
      <w:pPr>
        <w:jc w:val="both"/>
      </w:pPr>
      <w:r w:rsidRPr="005D0C67">
        <w:tab/>
      </w:r>
      <w:r w:rsidRPr="005D0C67">
        <w:t xml:space="preserve">                   </w:t>
      </w:r>
    </w:p>
    <w:p w:rsidRPr="000E21F7" w:rsidR="004648EB" w:rsidP="005D0C67" w:rsidRDefault="008639BC" w14:paraId="1472FE49" w14:textId="77777777">
      <w:pPr>
        <w:pStyle w:val="Naslov1"/>
        <w:numPr>
          <w:ilvl w:val="0"/>
          <w:numId w:val="0"/>
        </w:numPr>
        <w:ind w:left="3204" w:firstLine="336"/>
        <w:rPr>
          <w:b w:val="0"/>
          <w:sz w:val="26"/>
          <w:szCs w:val="26"/>
        </w:rPr>
      </w:pPr>
      <w:bookmarkStart w:name="_ODLUKU_o_javnim_priznanjima_Općine_" w:id="0"/>
      <w:bookmarkEnd w:id="0"/>
      <w:r w:rsidRPr="005D0C67">
        <w:t xml:space="preserve">     </w:t>
      </w:r>
      <w:r w:rsidRPr="000E21F7" w:rsidR="000E21F7">
        <w:rPr>
          <w:b w:val="0"/>
          <w:sz w:val="26"/>
          <w:szCs w:val="26"/>
        </w:rPr>
        <w:t>PRAVILNIK</w:t>
      </w:r>
    </w:p>
    <w:p w:rsidRPr="000E21F7" w:rsidR="004648EB" w:rsidP="005D0C67" w:rsidRDefault="000E21F7" w14:paraId="0D66B08A" w14:textId="77777777">
      <w:pPr>
        <w:pStyle w:val="Naslov1"/>
        <w:numPr>
          <w:ilvl w:val="0"/>
          <w:numId w:val="0"/>
        </w:numPr>
        <w:jc w:val="center"/>
        <w:rPr>
          <w:b w:val="0"/>
          <w:sz w:val="26"/>
          <w:szCs w:val="26"/>
        </w:rPr>
      </w:pPr>
      <w:r w:rsidRPr="000E21F7">
        <w:rPr>
          <w:b w:val="0"/>
          <w:sz w:val="26"/>
          <w:szCs w:val="26"/>
        </w:rPr>
        <w:t>O DODJELI JAVNIH PRIZNANJA OPĆINE KRALJEVEC NA SUTLI</w:t>
      </w:r>
    </w:p>
    <w:p w:rsidR="000577DC" w:rsidP="005D0C67" w:rsidRDefault="000577DC" w14:paraId="5DAB6C7B" w14:textId="77777777">
      <w:pPr>
        <w:pStyle w:val="Naslov1"/>
        <w:numPr>
          <w:ilvl w:val="0"/>
          <w:numId w:val="0"/>
        </w:numPr>
        <w:rPr>
          <w:highlight w:val="yellow"/>
        </w:rPr>
      </w:pPr>
    </w:p>
    <w:p w:rsidRPr="000E21F7" w:rsidR="000E21F7" w:rsidP="000E21F7" w:rsidRDefault="000E21F7" w14:paraId="02EB378F" w14:textId="77777777">
      <w:pPr>
        <w:rPr>
          <w:highlight w:val="yellow"/>
        </w:rPr>
      </w:pPr>
    </w:p>
    <w:p w:rsidRPr="005D0C67" w:rsidR="004648EB" w:rsidP="005D0C67" w:rsidRDefault="004648EB" w14:paraId="0875F451" w14:textId="77777777">
      <w:pPr>
        <w:pStyle w:val="Naslov1"/>
        <w:numPr>
          <w:ilvl w:val="0"/>
          <w:numId w:val="0"/>
        </w:numPr>
      </w:pPr>
      <w:r w:rsidRPr="005D0C67">
        <w:t xml:space="preserve">I. OPĆE ODREDBE </w:t>
      </w:r>
    </w:p>
    <w:p w:rsidRPr="005D0C67" w:rsidR="0011526F" w:rsidP="005D0C67" w:rsidRDefault="0011526F" w14:paraId="6A05A809" w14:textId="77777777"/>
    <w:p w:rsidR="004648EB" w:rsidP="005D0C67" w:rsidRDefault="004648EB" w14:paraId="309C83AB" w14:textId="77777777">
      <w:pPr>
        <w:jc w:val="center"/>
        <w:rPr>
          <w:b/>
          <w:bCs/>
        </w:rPr>
      </w:pPr>
      <w:r w:rsidRPr="005D0C67">
        <w:rPr>
          <w:b/>
          <w:bCs/>
        </w:rPr>
        <w:t>Članak 1.</w:t>
      </w:r>
    </w:p>
    <w:p w:rsidRPr="005D0C67" w:rsidR="000E21F7" w:rsidP="005D0C67" w:rsidRDefault="000E21F7" w14:paraId="5A39BBE3" w14:textId="77777777">
      <w:pPr>
        <w:jc w:val="center"/>
        <w:rPr>
          <w:b/>
          <w:bCs/>
        </w:rPr>
      </w:pPr>
    </w:p>
    <w:p w:rsidRPr="005D0C67" w:rsidR="004648EB" w:rsidP="005D0C67" w:rsidRDefault="004648EB" w14:paraId="2E4EDB10" w14:textId="77777777">
      <w:pPr>
        <w:jc w:val="both"/>
      </w:pPr>
      <w:r w:rsidRPr="005D0C67">
        <w:tab/>
      </w:r>
      <w:r w:rsidRPr="005D0C67">
        <w:t xml:space="preserve">Ovim Pravilnikom određuju se uvjeti za dodjelu, izgled i oblik, te način dodjeljivanja i uručivanja javnih priznanja Općine </w:t>
      </w:r>
      <w:r w:rsidRPr="005D0C67" w:rsidR="00F206FE">
        <w:t>Kraljevec na Sutli</w:t>
      </w:r>
      <w:r w:rsidRPr="005D0C67" w:rsidR="001C3ADE">
        <w:t>.</w:t>
      </w:r>
      <w:r w:rsidRPr="005D0C67" w:rsidR="00041FDC">
        <w:t xml:space="preserve"> ( u daljnjem tekstu: Općina)</w:t>
      </w:r>
    </w:p>
    <w:p w:rsidRPr="005D0C67" w:rsidR="004648EB" w:rsidP="005D0C67" w:rsidRDefault="004648EB" w14:paraId="41C8F396" w14:textId="77777777">
      <w:pPr>
        <w:jc w:val="both"/>
        <w:rPr>
          <w:highlight w:val="yellow"/>
        </w:rPr>
      </w:pPr>
    </w:p>
    <w:p w:rsidR="004648EB" w:rsidP="005D0C67" w:rsidRDefault="004648EB" w14:paraId="031EF040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2. </w:t>
      </w:r>
    </w:p>
    <w:p w:rsidRPr="005D0C67" w:rsidR="000E21F7" w:rsidP="005D0C67" w:rsidRDefault="000E21F7" w14:paraId="72A3D3EC" w14:textId="77777777">
      <w:pPr>
        <w:jc w:val="center"/>
        <w:rPr>
          <w:b/>
          <w:bCs/>
        </w:rPr>
      </w:pPr>
    </w:p>
    <w:p w:rsidRPr="005D0C67" w:rsidR="008639BC" w:rsidP="005D0C67" w:rsidRDefault="004648EB" w14:paraId="75D46063" w14:textId="77777777">
      <w:r w:rsidRPr="005D0C67">
        <w:tab/>
      </w:r>
      <w:r w:rsidRPr="005D0C67" w:rsidR="008639BC">
        <w:t xml:space="preserve">Javna priznanja Općine </w:t>
      </w:r>
      <w:r w:rsidRPr="005D0C67" w:rsidR="00F206FE">
        <w:t>Kraljevec na Sutli</w:t>
      </w:r>
      <w:r w:rsidRPr="005D0C67" w:rsidR="008639BC">
        <w:t xml:space="preserve"> jesu:</w:t>
      </w:r>
    </w:p>
    <w:p w:rsidRPr="005D0C67" w:rsidR="00041FDC" w:rsidP="005D0C67" w:rsidRDefault="008639BC" w14:paraId="734E5585" w14:textId="77777777">
      <w:pPr>
        <w:ind w:firstLine="708"/>
      </w:pPr>
      <w:r w:rsidRPr="005D0C67">
        <w:t xml:space="preserve">1. </w:t>
      </w:r>
      <w:r w:rsidRPr="005D0C67" w:rsidR="00F206FE">
        <w:t>Počasni građanin Općine Kraljevec na Sutli</w:t>
      </w:r>
      <w:r w:rsidRPr="005D0C67" w:rsidR="00041FDC">
        <w:t xml:space="preserve">, </w:t>
      </w:r>
    </w:p>
    <w:p w:rsidRPr="005D0C67" w:rsidR="00041FDC" w:rsidP="005D0C67" w:rsidRDefault="00F206FE" w14:paraId="6EA6807C" w14:textId="77777777">
      <w:pPr>
        <w:ind w:firstLine="708"/>
      </w:pPr>
      <w:r w:rsidRPr="005D0C67">
        <w:t>2. Nagrada Općine Kraljevec na Sutli</w:t>
      </w:r>
      <w:r w:rsidRPr="005D0C67" w:rsidR="00041FDC">
        <w:t xml:space="preserve"> za životno djelo,</w:t>
      </w:r>
    </w:p>
    <w:p w:rsidRPr="005D0C67" w:rsidR="00041FDC" w:rsidP="005D0C67" w:rsidRDefault="00F206FE" w14:paraId="61B24887" w14:textId="77777777">
      <w:pPr>
        <w:ind w:firstLine="708"/>
      </w:pPr>
      <w:r w:rsidRPr="005D0C67">
        <w:t>3. Grb Općine Kraljevec</w:t>
      </w:r>
      <w:r w:rsidR="00E16F31">
        <w:t xml:space="preserve"> </w:t>
      </w:r>
      <w:r w:rsidRPr="005D0C67">
        <w:t>na Sutli</w:t>
      </w:r>
      <w:r w:rsidRPr="005D0C67" w:rsidR="00041FDC">
        <w:t>,</w:t>
      </w:r>
    </w:p>
    <w:p w:rsidRPr="005D0C67" w:rsidR="00041FDC" w:rsidP="005D0C67" w:rsidRDefault="00F206FE" w14:paraId="6537A96D" w14:textId="77777777">
      <w:pPr>
        <w:ind w:firstLine="708"/>
      </w:pPr>
      <w:r w:rsidRPr="005D0C67">
        <w:t>4. Plaketa Općine Kraljevec na Sutli</w:t>
      </w:r>
      <w:r w:rsidRPr="005D0C67" w:rsidR="00041FDC">
        <w:t>,</w:t>
      </w:r>
    </w:p>
    <w:p w:rsidRPr="005D0C67" w:rsidR="001C3ADE" w:rsidP="005D0C67" w:rsidRDefault="00F206FE" w14:paraId="57C50956" w14:textId="77777777">
      <w:pPr>
        <w:ind w:firstLine="708"/>
      </w:pPr>
      <w:r w:rsidRPr="005D0C67">
        <w:t>5. Priznanje Općine Kraljevec na Sutli</w:t>
      </w:r>
    </w:p>
    <w:p w:rsidRPr="005D0C67" w:rsidR="001C3ADE" w:rsidP="005D0C67" w:rsidRDefault="001C3ADE" w14:paraId="5469C22F" w14:textId="77777777">
      <w:pPr>
        <w:ind w:firstLine="708"/>
      </w:pPr>
      <w:r w:rsidRPr="005D0C67">
        <w:t xml:space="preserve">6. Priznanje </w:t>
      </w:r>
      <w:r w:rsidRPr="005D0C67" w:rsidR="00F206FE">
        <w:t>Općine Kraljevec na Sutli</w:t>
      </w:r>
      <w:r w:rsidRPr="005D0C67" w:rsidR="0086104F">
        <w:t xml:space="preserve"> </w:t>
      </w:r>
      <w:r w:rsidRPr="005D0C67">
        <w:t>za doprinos razvoju civilnog društva</w:t>
      </w:r>
    </w:p>
    <w:p w:rsidR="004648EB" w:rsidP="005D0C67" w:rsidRDefault="001C3ADE" w14:paraId="2B2026D3" w14:textId="77777777">
      <w:pPr>
        <w:ind w:firstLine="708"/>
      </w:pPr>
      <w:r w:rsidRPr="005D0C67">
        <w:t xml:space="preserve">7. Nagrada </w:t>
      </w:r>
      <w:r w:rsidRPr="005D0C67" w:rsidR="0086104F">
        <w:t xml:space="preserve">Općine </w:t>
      </w:r>
      <w:r w:rsidR="009B2C35">
        <w:t>Kraljevec na Sutli</w:t>
      </w:r>
      <w:r w:rsidRPr="005D0C67" w:rsidR="0086104F">
        <w:t xml:space="preserve"> </w:t>
      </w:r>
      <w:r w:rsidRPr="005D0C67">
        <w:t>najboljim učenicima i studentima.</w:t>
      </w:r>
    </w:p>
    <w:p w:rsidRPr="005D0C67" w:rsidR="00E16F31" w:rsidP="005D0C67" w:rsidRDefault="00E16F31" w14:paraId="578A4716" w14:textId="77777777">
      <w:pPr>
        <w:ind w:firstLine="708"/>
      </w:pPr>
      <w:bookmarkStart w:name="_Hlk130294853" w:id="1"/>
      <w:r>
        <w:t>8. Zahvalnic</w:t>
      </w:r>
      <w:r w:rsidR="009B2C35">
        <w:t>a Općine Kraljevec na Sutli</w:t>
      </w:r>
    </w:p>
    <w:bookmarkEnd w:id="1"/>
    <w:p w:rsidRPr="005D0C67" w:rsidR="008639BC" w:rsidP="005D0C67" w:rsidRDefault="008639BC" w14:paraId="0D0B940D" w14:textId="77777777">
      <w:pPr>
        <w:ind w:firstLine="708"/>
        <w:rPr>
          <w:highlight w:val="yellow"/>
        </w:rPr>
      </w:pPr>
    </w:p>
    <w:p w:rsidR="004648EB" w:rsidP="005D0C67" w:rsidRDefault="004648EB" w14:paraId="24FD7266" w14:textId="77777777">
      <w:pPr>
        <w:jc w:val="center"/>
        <w:rPr>
          <w:b/>
          <w:bCs/>
        </w:rPr>
      </w:pPr>
      <w:r w:rsidRPr="005D0C67">
        <w:rPr>
          <w:b/>
          <w:bCs/>
        </w:rPr>
        <w:t>Članak 3.</w:t>
      </w:r>
    </w:p>
    <w:p w:rsidRPr="005D0C67" w:rsidR="000E21F7" w:rsidP="005D0C67" w:rsidRDefault="000E21F7" w14:paraId="0E27B00A" w14:textId="77777777">
      <w:pPr>
        <w:jc w:val="center"/>
        <w:rPr>
          <w:b/>
          <w:bCs/>
        </w:rPr>
      </w:pPr>
    </w:p>
    <w:p w:rsidRPr="005D0C67" w:rsidR="008639BC" w:rsidP="005D0C67" w:rsidRDefault="004648EB" w14:paraId="02D3E4EC" w14:textId="77777777">
      <w:pPr>
        <w:jc w:val="both"/>
      </w:pPr>
      <w:r w:rsidRPr="005D0C67">
        <w:tab/>
      </w:r>
      <w:r w:rsidRPr="005D0C67" w:rsidR="008639BC">
        <w:t>Javna priznanja Općine dodjeljuju se fizičkim i pravnim osobama za iznimna dostignuća i doprinos od osobitog značenja za njen razvitak i ugled, a naročito za uspjehe u unapređivanju gospodarstva, znanosti, kulture, zaštite i unapređivanja prirodnog okoliša i drugih javnih djelatnosti te poticanja aktivnosti koje su tome usmjerene i na taj način značajno doprinose promicanju interesa Općine.</w:t>
      </w:r>
    </w:p>
    <w:p w:rsidRPr="005D0C67" w:rsidR="001C3ADE" w:rsidP="005D0C67" w:rsidRDefault="001C3ADE" w14:paraId="60061E4C" w14:textId="77777777">
      <w:pPr>
        <w:ind w:firstLine="708"/>
        <w:jc w:val="both"/>
      </w:pPr>
    </w:p>
    <w:p w:rsidR="004648EB" w:rsidP="005D0C67" w:rsidRDefault="004648EB" w14:paraId="7753EC42" w14:textId="77777777">
      <w:pPr>
        <w:jc w:val="center"/>
        <w:rPr>
          <w:b/>
          <w:bCs/>
        </w:rPr>
      </w:pPr>
      <w:r w:rsidRPr="005D0C67">
        <w:rPr>
          <w:b/>
          <w:bCs/>
        </w:rPr>
        <w:t>Članak 4.</w:t>
      </w:r>
    </w:p>
    <w:p w:rsidRPr="005D0C67" w:rsidR="000E21F7" w:rsidP="005D0C67" w:rsidRDefault="000E21F7" w14:paraId="44EAFD9C" w14:textId="77777777">
      <w:pPr>
        <w:jc w:val="center"/>
        <w:rPr>
          <w:b/>
          <w:bCs/>
        </w:rPr>
      </w:pPr>
    </w:p>
    <w:p w:rsidRPr="005D0C67" w:rsidR="004648EB" w:rsidP="005D0C67" w:rsidRDefault="004648EB" w14:paraId="5F3471FF" w14:textId="77777777">
      <w:pPr>
        <w:pStyle w:val="Tijeloteksta"/>
        <w:rPr>
          <w:szCs w:val="24"/>
        </w:rPr>
      </w:pPr>
      <w:r w:rsidRPr="005D0C67">
        <w:rPr>
          <w:szCs w:val="24"/>
        </w:rPr>
        <w:tab/>
      </w:r>
      <w:r w:rsidRPr="005D0C67">
        <w:rPr>
          <w:szCs w:val="24"/>
        </w:rPr>
        <w:t xml:space="preserve">Javna priznanja Općine ne dodjeljuju se za vrijeme trajanja mandata dužnosnicima određenim Zakonom o sprječavanju sukoba interesa u obnašanju javnih dužnosti, te upravama trgovačkih društava i ravnateljima ustanova u vlasništvu ili većinskom vlasništvu Općine. </w:t>
      </w:r>
    </w:p>
    <w:p w:rsidRPr="005D0C67" w:rsidR="004648EB" w:rsidP="005D0C67" w:rsidRDefault="004648EB" w14:paraId="4B94D5A5" w14:textId="77777777">
      <w:pPr>
        <w:pStyle w:val="Tijeloteksta"/>
        <w:rPr>
          <w:szCs w:val="24"/>
          <w:highlight w:val="yellow"/>
        </w:rPr>
      </w:pPr>
    </w:p>
    <w:p w:rsidR="004648EB" w:rsidP="005D0C67" w:rsidRDefault="004648EB" w14:paraId="4695739C" w14:textId="77777777">
      <w:pPr>
        <w:jc w:val="center"/>
        <w:rPr>
          <w:b/>
          <w:bCs/>
        </w:rPr>
      </w:pPr>
      <w:r w:rsidRPr="005D0C67">
        <w:rPr>
          <w:b/>
          <w:bCs/>
        </w:rPr>
        <w:t>Članak 5.</w:t>
      </w:r>
    </w:p>
    <w:p w:rsidRPr="005D0C67" w:rsidR="000E21F7" w:rsidP="005D0C67" w:rsidRDefault="000E21F7" w14:paraId="3DEEC669" w14:textId="77777777">
      <w:pPr>
        <w:jc w:val="center"/>
        <w:rPr>
          <w:b/>
          <w:bCs/>
        </w:rPr>
      </w:pPr>
    </w:p>
    <w:p w:rsidRPr="005D0C67" w:rsidR="004648EB" w:rsidP="005D0C67" w:rsidRDefault="004648EB" w14:paraId="1EAD8877" w14:textId="77777777">
      <w:pPr>
        <w:jc w:val="both"/>
      </w:pPr>
      <w:r w:rsidRPr="005D0C67">
        <w:tab/>
      </w:r>
      <w:r w:rsidRPr="005D0C67">
        <w:t>U jednoj kalendarskoj godini istoj pravnoj ili fizičkoj osobi može se dodijeliti samo jedno javno priznanje.</w:t>
      </w:r>
    </w:p>
    <w:p w:rsidRPr="005D0C67" w:rsidR="004648EB" w:rsidP="005D0C67" w:rsidRDefault="004648EB" w14:paraId="03934425" w14:textId="77777777">
      <w:r w:rsidRPr="005D0C67">
        <w:tab/>
      </w:r>
      <w:r w:rsidRPr="005D0C67">
        <w:t>Počasnom građaninu ne dodjeljuju se druga javna priznanja Općine</w:t>
      </w:r>
      <w:r w:rsidRPr="005D0C67" w:rsidR="00041FDC">
        <w:t>.</w:t>
      </w:r>
    </w:p>
    <w:p w:rsidR="000577DC" w:rsidP="005D0C67" w:rsidRDefault="000577DC" w14:paraId="3656B9AB" w14:textId="77777777">
      <w:pPr>
        <w:pStyle w:val="Naslov1"/>
        <w:numPr>
          <w:ilvl w:val="0"/>
          <w:numId w:val="0"/>
        </w:numPr>
        <w:rPr>
          <w:highlight w:val="yellow"/>
        </w:rPr>
      </w:pPr>
    </w:p>
    <w:p w:rsidRPr="005D0C67" w:rsidR="000577DC" w:rsidP="2F90F637" w:rsidRDefault="000577DC" w14:paraId="049F31CB" w14:noSpellErr="1" w14:textId="076620DE">
      <w:pPr>
        <w:pStyle w:val="Naslov1"/>
        <w:numPr>
          <w:numId w:val="0"/>
        </w:numPr>
        <w:ind w:left="0"/>
        <w:rPr>
          <w:highlight w:val="yellow"/>
        </w:rPr>
      </w:pPr>
    </w:p>
    <w:p w:rsidRPr="005D0C67" w:rsidR="004648EB" w:rsidP="005D0C67" w:rsidRDefault="004648EB" w14:paraId="199F81D3" w14:textId="77777777">
      <w:pPr>
        <w:pStyle w:val="Naslov1"/>
        <w:numPr>
          <w:ilvl w:val="0"/>
          <w:numId w:val="0"/>
        </w:numPr>
      </w:pPr>
      <w:r w:rsidRPr="005D0C67">
        <w:t xml:space="preserve">II. JAVNA PRIZNANJA </w:t>
      </w:r>
    </w:p>
    <w:p w:rsidRPr="005D0C67" w:rsidR="0011526F" w:rsidP="005D0C67" w:rsidRDefault="0011526F" w14:paraId="53128261" w14:textId="77777777"/>
    <w:p w:rsidRPr="005D0C67" w:rsidR="004648EB" w:rsidP="005D0C67" w:rsidRDefault="004648EB" w14:paraId="7803EA8B" w14:textId="77777777">
      <w:pPr>
        <w:rPr>
          <w:b/>
          <w:bCs/>
        </w:rPr>
      </w:pPr>
      <w:r w:rsidRPr="005D0C67">
        <w:rPr>
          <w:b/>
          <w:bCs/>
        </w:rPr>
        <w:t xml:space="preserve">1. </w:t>
      </w:r>
      <w:r w:rsidRPr="005D0C67" w:rsidR="00F206FE">
        <w:rPr>
          <w:b/>
          <w:bCs/>
        </w:rPr>
        <w:t>Počasni građanin Općine Kraljevec na Sutli</w:t>
      </w:r>
    </w:p>
    <w:p w:rsidRPr="005D0C67" w:rsidR="0011526F" w:rsidP="005D0C67" w:rsidRDefault="0011526F" w14:paraId="62486C05" w14:textId="77777777">
      <w:pPr>
        <w:rPr>
          <w:b/>
          <w:bCs/>
        </w:rPr>
      </w:pPr>
    </w:p>
    <w:p w:rsidR="004648EB" w:rsidP="005D0C67" w:rsidRDefault="004648EB" w14:paraId="0DCB0212" w14:textId="77777777">
      <w:pPr>
        <w:jc w:val="center"/>
        <w:rPr>
          <w:b/>
          <w:bCs/>
        </w:rPr>
      </w:pPr>
      <w:r w:rsidRPr="005D0C67">
        <w:rPr>
          <w:b/>
          <w:bCs/>
        </w:rPr>
        <w:t>Članak 6.</w:t>
      </w:r>
    </w:p>
    <w:p w:rsidRPr="005D0C67" w:rsidR="000E21F7" w:rsidP="005D0C67" w:rsidRDefault="000E21F7" w14:paraId="4101652C" w14:textId="77777777">
      <w:pPr>
        <w:jc w:val="center"/>
        <w:rPr>
          <w:b/>
          <w:bCs/>
        </w:rPr>
      </w:pPr>
    </w:p>
    <w:p w:rsidRPr="005D0C67" w:rsidR="00077EF6" w:rsidP="005D0C67" w:rsidRDefault="00077EF6" w14:paraId="47B019E8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 xml:space="preserve">Počasnim građaninom Općine </w:t>
      </w:r>
      <w:r w:rsidRPr="005D0C67" w:rsidR="00F206FE">
        <w:rPr>
          <w:szCs w:val="24"/>
        </w:rPr>
        <w:t>Kraljevec na Sutli</w:t>
      </w:r>
      <w:r w:rsidRPr="005D0C67" w:rsidR="00882CAC">
        <w:rPr>
          <w:szCs w:val="24"/>
        </w:rPr>
        <w:t xml:space="preserve"> </w:t>
      </w:r>
      <w:r w:rsidRPr="005D0C67">
        <w:rPr>
          <w:szCs w:val="24"/>
        </w:rPr>
        <w:t>može se proglasiti građanin Republike Hrvatske ili druge države, koji je svojim radom, znanstvenim ili političkim djelovanjem značajno pridonio napretku i ugledu Općine, ostvarivanju i razvoju demokracije u Republici Hrvatskoj, mira u svijetu i napretku čovječanstva.</w:t>
      </w:r>
      <w:r w:rsidRPr="005D0C67">
        <w:rPr>
          <w:szCs w:val="24"/>
        </w:rPr>
        <w:tab/>
      </w:r>
    </w:p>
    <w:p w:rsidRPr="005D0C67" w:rsidR="00077EF6" w:rsidP="005D0C67" w:rsidRDefault="00077EF6" w14:paraId="4A992D44" w14:textId="77777777">
      <w:pPr>
        <w:ind w:firstLine="720"/>
        <w:jc w:val="both"/>
      </w:pPr>
      <w:r w:rsidRPr="005D0C67">
        <w:t xml:space="preserve">Počasnim građaninom Općine </w:t>
      </w:r>
      <w:r w:rsidRPr="005D0C67" w:rsidR="00F206FE">
        <w:t>Kraljevec na Sutli</w:t>
      </w:r>
      <w:r w:rsidRPr="005D0C67">
        <w:t xml:space="preserve"> </w:t>
      </w:r>
      <w:r w:rsidRPr="005D0C67" w:rsidR="00227555">
        <w:t>ne</w:t>
      </w:r>
      <w:r w:rsidRPr="005D0C67">
        <w:t xml:space="preserve"> može </w:t>
      </w:r>
      <w:r w:rsidRPr="005D0C67" w:rsidR="00227555">
        <w:t xml:space="preserve">se </w:t>
      </w:r>
      <w:r w:rsidRPr="005D0C67">
        <w:t>proglasiti osoba koja ima prebivalište na pod</w:t>
      </w:r>
      <w:r w:rsidRPr="005D0C67" w:rsidR="00F206FE">
        <w:t>ručju Općine Kraljevec na Sutli</w:t>
      </w:r>
      <w:r w:rsidRPr="005D0C67">
        <w:t>.</w:t>
      </w:r>
    </w:p>
    <w:p w:rsidRPr="005D0C67" w:rsidR="008639BC" w:rsidP="005D0C67" w:rsidRDefault="008639BC" w14:paraId="0E351CEA" w14:textId="77777777">
      <w:pPr>
        <w:ind w:firstLine="708"/>
        <w:jc w:val="both"/>
      </w:pPr>
      <w:r w:rsidRPr="005D0C67">
        <w:t xml:space="preserve">Počasnom građaninu dodjeljuje se posebna </w:t>
      </w:r>
      <w:r w:rsidRPr="005D0C67" w:rsidR="00475F83">
        <w:t xml:space="preserve">Povelja o proglašenju </w:t>
      </w:r>
      <w:r w:rsidRPr="005D0C67" w:rsidR="00F206FE">
        <w:t>počasnog građanina Općine Kraljevec na Sutli</w:t>
      </w:r>
      <w:r w:rsidRPr="005D0C67">
        <w:t>.</w:t>
      </w:r>
    </w:p>
    <w:p w:rsidRPr="005D0C67" w:rsidR="009A662B" w:rsidP="005D0C67" w:rsidRDefault="009A662B" w14:paraId="5E03CEAC" w14:textId="77777777">
      <w:pPr>
        <w:ind w:firstLine="708"/>
        <w:jc w:val="both"/>
      </w:pPr>
      <w:r w:rsidRPr="005D0C67">
        <w:t>Imenovanje počasnim građaninom znak je počasti i ne daje nikakva posebna prava.</w:t>
      </w:r>
    </w:p>
    <w:p w:rsidRPr="005D0C67" w:rsidR="00227555" w:rsidP="005D0C67" w:rsidRDefault="00227555" w14:paraId="3D8E2B96" w14:textId="77777777">
      <w:pPr>
        <w:ind w:firstLine="708"/>
        <w:jc w:val="both"/>
      </w:pPr>
      <w:r w:rsidRPr="005D0C67">
        <w:t>Godišnje se može počast dodijeliti jednoj osobi.</w:t>
      </w:r>
    </w:p>
    <w:p w:rsidRPr="005D0C67" w:rsidR="008639BC" w:rsidP="005D0C67" w:rsidRDefault="008639BC" w14:paraId="357C1DAC" w14:textId="77777777">
      <w:pPr>
        <w:ind w:firstLine="708"/>
        <w:jc w:val="both"/>
      </w:pPr>
      <w:r w:rsidRPr="005D0C67">
        <w:t xml:space="preserve">Počast se može opozvati ako se </w:t>
      </w:r>
      <w:r w:rsidRPr="005D0C67" w:rsidR="000577DC">
        <w:t>počasni građanin</w:t>
      </w:r>
      <w:r w:rsidRPr="005D0C67">
        <w:t xml:space="preserve"> pokaže nedostojnim takve počasti.</w:t>
      </w:r>
    </w:p>
    <w:p w:rsidRPr="005D0C67" w:rsidR="004648EB" w:rsidP="005D0C67" w:rsidRDefault="008639BC" w14:paraId="063D63CD" w14:textId="77777777">
      <w:pPr>
        <w:ind w:firstLine="708"/>
        <w:jc w:val="both"/>
      </w:pPr>
      <w:r w:rsidRPr="005D0C67">
        <w:t xml:space="preserve">Odluku o opozivu donosi Općinsko vijeće Općine </w:t>
      </w:r>
      <w:r w:rsidRPr="005D0C67" w:rsidR="00F206FE">
        <w:t>Kraljevec na Sutli</w:t>
      </w:r>
      <w:r w:rsidRPr="005D0C67">
        <w:t xml:space="preserve"> na prijedlog ovlaštenih predlagatel</w:t>
      </w:r>
      <w:r w:rsidRPr="005D0C67" w:rsidR="00882CAC">
        <w:t>j</w:t>
      </w:r>
      <w:r w:rsidRPr="005D0C67">
        <w:t xml:space="preserve">a iz članka </w:t>
      </w:r>
      <w:r w:rsidRPr="005D0C67" w:rsidR="003377D5">
        <w:t>21</w:t>
      </w:r>
      <w:r w:rsidRPr="005D0C67">
        <w:t>. ov</w:t>
      </w:r>
      <w:r w:rsidRPr="005D0C67" w:rsidR="00086E45">
        <w:t>og Pravilnika</w:t>
      </w:r>
      <w:r w:rsidRPr="005D0C67">
        <w:t>.</w:t>
      </w:r>
    </w:p>
    <w:p w:rsidRPr="005D0C67" w:rsidR="004648EB" w:rsidP="005D0C67" w:rsidRDefault="004648EB" w14:paraId="4B99056E" w14:textId="77777777">
      <w:pPr>
        <w:rPr>
          <w:highlight w:val="yellow"/>
        </w:rPr>
      </w:pPr>
    </w:p>
    <w:p w:rsidRPr="005D0C67" w:rsidR="00882CAC" w:rsidP="005D0C67" w:rsidRDefault="004648EB" w14:paraId="5BBFD68F" w14:textId="77777777">
      <w:pPr>
        <w:jc w:val="both"/>
        <w:rPr>
          <w:b/>
          <w:bCs/>
        </w:rPr>
      </w:pPr>
      <w:r w:rsidRPr="005D0C67">
        <w:rPr>
          <w:b/>
          <w:bCs/>
        </w:rPr>
        <w:t>2.</w:t>
      </w:r>
      <w:r w:rsidRPr="005D0C67" w:rsidR="00F206FE">
        <w:rPr>
          <w:b/>
          <w:bCs/>
        </w:rPr>
        <w:t xml:space="preserve"> Nagrada Općine Kraljevec na Sutli</w:t>
      </w:r>
      <w:r w:rsidRPr="005D0C67" w:rsidR="00882CAC">
        <w:rPr>
          <w:b/>
          <w:bCs/>
        </w:rPr>
        <w:t xml:space="preserve"> za životno djelo</w:t>
      </w:r>
    </w:p>
    <w:p w:rsidRPr="005D0C67" w:rsidR="00882CAC" w:rsidP="005D0C67" w:rsidRDefault="00882CAC" w14:paraId="1299C43A" w14:textId="77777777">
      <w:pPr>
        <w:jc w:val="both"/>
        <w:rPr>
          <w:b/>
          <w:bCs/>
        </w:rPr>
      </w:pPr>
    </w:p>
    <w:p w:rsidR="00882CAC" w:rsidP="005D0C67" w:rsidRDefault="00882CAC" w14:paraId="144ACCFD" w14:textId="77777777">
      <w:pPr>
        <w:jc w:val="center"/>
        <w:rPr>
          <w:b/>
          <w:bCs/>
        </w:rPr>
      </w:pPr>
      <w:r w:rsidRPr="005D0C67">
        <w:rPr>
          <w:b/>
          <w:bCs/>
        </w:rPr>
        <w:t>Članak 7.</w:t>
      </w:r>
    </w:p>
    <w:p w:rsidRPr="005D0C67" w:rsidR="000E21F7" w:rsidP="005D0C67" w:rsidRDefault="000E21F7" w14:paraId="4DDBEF00" w14:textId="77777777">
      <w:pPr>
        <w:jc w:val="center"/>
        <w:rPr>
          <w:b/>
          <w:bCs/>
        </w:rPr>
      </w:pPr>
    </w:p>
    <w:p w:rsidRPr="005D0C67" w:rsidR="00882CAC" w:rsidP="005D0C67" w:rsidRDefault="00882CAC" w14:paraId="03484483" w14:textId="77777777">
      <w:pPr>
        <w:jc w:val="both"/>
      </w:pPr>
      <w:r w:rsidRPr="005D0C67">
        <w:rPr>
          <w:b/>
          <w:bCs/>
        </w:rPr>
        <w:tab/>
      </w:r>
      <w:r w:rsidRPr="005D0C67">
        <w:t>Nagra</w:t>
      </w:r>
      <w:r w:rsidRPr="005D0C67" w:rsidR="00F206FE">
        <w:t>da Općine Kraljevec na Sutli</w:t>
      </w:r>
      <w:r w:rsidRPr="005D0C67">
        <w:t xml:space="preserve"> za životno djelo je javno priznanje koje se dodjeljuje fizičkoj osobi za cjelokupno postignuće koje predstavlja izuzetan doprinos razvitku i ugledu Općine. </w:t>
      </w:r>
    </w:p>
    <w:p w:rsidRPr="005D0C67" w:rsidR="00882CAC" w:rsidP="005D0C67" w:rsidRDefault="00882CAC" w14:paraId="5FA7C68C" w14:textId="77777777">
      <w:pPr>
        <w:ind w:firstLine="708"/>
        <w:jc w:val="both"/>
      </w:pPr>
      <w:r w:rsidR="2F90F637">
        <w:rPr/>
        <w:t xml:space="preserve">Godišnje se </w:t>
      </w:r>
      <w:r w:rsidR="2F90F637">
        <w:rPr/>
        <w:t>može dodijeliti</w:t>
      </w:r>
      <w:r w:rsidR="2F90F637">
        <w:rPr/>
        <w:t xml:space="preserve"> jedna Nagrada Općine Kraljevec na Sutli</w:t>
      </w:r>
      <w:r w:rsidR="2F90F637">
        <w:rPr/>
        <w:t xml:space="preserve"> za životno djelo.</w:t>
      </w:r>
    </w:p>
    <w:p w:rsidR="2F90F637" w:rsidP="2F90F637" w:rsidRDefault="2F90F637" w14:paraId="7F8BE977" w14:textId="45037C55">
      <w:pPr>
        <w:pStyle w:val="Normal"/>
        <w:ind w:firstLine="708"/>
        <w:jc w:val="both"/>
      </w:pPr>
    </w:p>
    <w:p w:rsidR="2F90F637" w:rsidP="2F90F637" w:rsidRDefault="2F90F637" w14:paraId="47B53984" w14:textId="1D937981">
      <w:pPr>
        <w:pStyle w:val="Normal"/>
        <w:ind w:firstLine="708"/>
        <w:jc w:val="both"/>
      </w:pPr>
    </w:p>
    <w:p w:rsidR="2F90F637" w:rsidP="2F90F637" w:rsidRDefault="2F90F637" w14:paraId="75A274A2" w14:textId="059C3B81">
      <w:pPr>
        <w:pStyle w:val="Normal"/>
        <w:ind w:firstLine="708"/>
        <w:jc w:val="both"/>
      </w:pPr>
    </w:p>
    <w:p w:rsidRPr="005D0C67" w:rsidR="00882CAC" w:rsidP="005D0C67" w:rsidRDefault="00882CAC" w14:paraId="3461D779" w14:textId="77777777">
      <w:pPr>
        <w:jc w:val="both"/>
        <w:rPr>
          <w:b/>
          <w:bCs/>
        </w:rPr>
      </w:pPr>
    </w:p>
    <w:p w:rsidRPr="005D0C67" w:rsidR="00882CAC" w:rsidP="005D0C67" w:rsidRDefault="00882CAC" w14:paraId="39DDF7C2" w14:textId="77777777">
      <w:pPr>
        <w:jc w:val="both"/>
        <w:rPr>
          <w:b/>
          <w:bCs/>
        </w:rPr>
      </w:pPr>
      <w:r w:rsidRPr="005D0C67">
        <w:rPr>
          <w:b/>
          <w:bCs/>
        </w:rPr>
        <w:t xml:space="preserve">3. Grb </w:t>
      </w:r>
      <w:r w:rsidR="000E21F7">
        <w:rPr>
          <w:b/>
          <w:bCs/>
        </w:rPr>
        <w:t>Općine Kraljevec na Sutli</w:t>
      </w:r>
    </w:p>
    <w:p w:rsidRPr="005D0C67" w:rsidR="00882CAC" w:rsidP="005D0C67" w:rsidRDefault="00882CAC" w14:paraId="3CF2D8B6" w14:textId="77777777">
      <w:pPr>
        <w:jc w:val="both"/>
        <w:rPr>
          <w:b/>
          <w:bCs/>
        </w:rPr>
      </w:pPr>
    </w:p>
    <w:p w:rsidR="00475F83" w:rsidP="005D0C67" w:rsidRDefault="00475F83" w14:paraId="1F680BD7" w14:textId="77777777">
      <w:pPr>
        <w:jc w:val="center"/>
        <w:rPr>
          <w:b/>
          <w:bCs/>
        </w:rPr>
      </w:pPr>
      <w:r w:rsidRPr="005D0C67">
        <w:rPr>
          <w:b/>
          <w:bCs/>
        </w:rPr>
        <w:t>Članak 8.</w:t>
      </w:r>
    </w:p>
    <w:p w:rsidRPr="005D0C67" w:rsidR="000E21F7" w:rsidP="005D0C67" w:rsidRDefault="000E21F7" w14:paraId="0FB78278" w14:textId="77777777">
      <w:pPr>
        <w:jc w:val="center"/>
        <w:rPr>
          <w:b/>
          <w:bCs/>
        </w:rPr>
      </w:pPr>
    </w:p>
    <w:p w:rsidRPr="005D0C67" w:rsidR="00882CAC" w:rsidP="005D0C67" w:rsidRDefault="00F206FE" w14:paraId="14109432" w14:textId="77777777">
      <w:pPr>
        <w:ind w:firstLine="708"/>
        <w:jc w:val="both"/>
        <w:rPr>
          <w:b/>
          <w:bCs/>
        </w:rPr>
      </w:pPr>
      <w:r w:rsidRPr="005D0C67">
        <w:lastRenderedPageBreak/>
        <w:t xml:space="preserve">Grb Općine </w:t>
      </w:r>
      <w:r w:rsidR="009B2C35">
        <w:t>K</w:t>
      </w:r>
      <w:r w:rsidRPr="005D0C67">
        <w:t>raljevec na Sutli</w:t>
      </w:r>
      <w:r w:rsidRPr="005D0C67" w:rsidR="00882CAC">
        <w:t xml:space="preserve"> dodjeljuje se građanima Općine, ostalim građanima Republike Hrvatske te građanima drugih zemalja, za zasluge za opći razvoj demokracije i napredak čovječanstva</w:t>
      </w:r>
      <w:r w:rsidRPr="005D0C67" w:rsidR="00882CAC">
        <w:rPr>
          <w:b/>
          <w:bCs/>
        </w:rPr>
        <w:t>.</w:t>
      </w:r>
    </w:p>
    <w:p w:rsidRPr="005D0C67" w:rsidR="00227555" w:rsidP="005D0C67" w:rsidRDefault="00227555" w14:paraId="15EF03DD" w14:textId="77777777">
      <w:pPr>
        <w:ind w:firstLine="708"/>
        <w:jc w:val="both"/>
      </w:pPr>
      <w:r w:rsidRPr="005D0C67">
        <w:t>Godišnje se može do</w:t>
      </w:r>
      <w:r w:rsidRPr="005D0C67" w:rsidR="00F206FE">
        <w:t>dijeliti jedan Grb Općine Kraljevec na Sutli</w:t>
      </w:r>
      <w:r w:rsidRPr="005D0C67">
        <w:t>.</w:t>
      </w:r>
    </w:p>
    <w:p w:rsidRPr="005D0C67" w:rsidR="00882CAC" w:rsidP="005D0C67" w:rsidRDefault="00882CAC" w14:paraId="1FC39945" w14:textId="77777777">
      <w:pPr>
        <w:jc w:val="both"/>
        <w:rPr>
          <w:b/>
          <w:bCs/>
        </w:rPr>
      </w:pPr>
    </w:p>
    <w:p w:rsidRPr="005D0C67" w:rsidR="004648EB" w:rsidP="005D0C67" w:rsidRDefault="00587942" w14:paraId="23B08D2F" w14:textId="77777777">
      <w:pPr>
        <w:jc w:val="both"/>
        <w:rPr>
          <w:b/>
          <w:bCs/>
        </w:rPr>
      </w:pPr>
      <w:r w:rsidRPr="005D0C67">
        <w:rPr>
          <w:b/>
          <w:bCs/>
        </w:rPr>
        <w:t>4</w:t>
      </w:r>
      <w:r w:rsidRPr="005D0C67" w:rsidR="00882CAC">
        <w:rPr>
          <w:b/>
          <w:bCs/>
        </w:rPr>
        <w:t xml:space="preserve">. </w:t>
      </w:r>
      <w:r w:rsidRPr="005D0C67" w:rsidR="004648EB">
        <w:rPr>
          <w:b/>
          <w:bCs/>
        </w:rPr>
        <w:t xml:space="preserve"> Plaketa Općine </w:t>
      </w:r>
      <w:r w:rsidRPr="005D0C67" w:rsidR="00F206FE">
        <w:rPr>
          <w:b/>
          <w:bCs/>
        </w:rPr>
        <w:t>Kraljevec na Sutli</w:t>
      </w:r>
    </w:p>
    <w:p w:rsidRPr="005D0C67" w:rsidR="0011526F" w:rsidP="005D0C67" w:rsidRDefault="0011526F" w14:paraId="0562CB0E" w14:textId="77777777">
      <w:pPr>
        <w:jc w:val="both"/>
        <w:rPr>
          <w:b/>
          <w:bCs/>
        </w:rPr>
      </w:pPr>
    </w:p>
    <w:p w:rsidR="004648EB" w:rsidP="005D0C67" w:rsidRDefault="004648EB" w14:paraId="5826954A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475F83">
        <w:rPr>
          <w:b/>
          <w:bCs/>
        </w:rPr>
        <w:t>9</w:t>
      </w:r>
      <w:r w:rsidRPr="005D0C67">
        <w:rPr>
          <w:b/>
          <w:bCs/>
        </w:rPr>
        <w:t>.</w:t>
      </w:r>
    </w:p>
    <w:p w:rsidRPr="005D0C67" w:rsidR="000E21F7" w:rsidP="005D0C67" w:rsidRDefault="000E21F7" w14:paraId="34CE0A41" w14:textId="77777777">
      <w:pPr>
        <w:jc w:val="center"/>
        <w:rPr>
          <w:b/>
          <w:bCs/>
        </w:rPr>
      </w:pPr>
    </w:p>
    <w:p w:rsidRPr="005D0C67" w:rsidR="004648EB" w:rsidP="005D0C67" w:rsidRDefault="004648EB" w14:paraId="4884A61D" w14:textId="77777777">
      <w:pPr>
        <w:jc w:val="both"/>
      </w:pPr>
      <w:r w:rsidRPr="005D0C67">
        <w:tab/>
      </w:r>
      <w:r w:rsidRPr="005D0C67">
        <w:t xml:space="preserve">Plaketa Općine </w:t>
      </w:r>
      <w:r w:rsidRPr="005D0C67" w:rsidR="00F206FE">
        <w:t>Kraljevec na Sutli</w:t>
      </w:r>
      <w:r w:rsidRPr="005D0C67">
        <w:t xml:space="preserve"> je </w:t>
      </w:r>
      <w:r w:rsidRPr="005D0C67" w:rsidR="00973E73">
        <w:t>javno priznanje koje se može dodijeliti fizičkim i pravnim osobama za svoj dugogodišnji rad na području Općine ili za realizaciju projekata značajnih za razvoj Općine, na području:</w:t>
      </w:r>
    </w:p>
    <w:p w:rsidRPr="005D0C67" w:rsidR="004648EB" w:rsidP="005D0C67" w:rsidRDefault="004648EB" w14:paraId="726B3C80" w14:textId="77777777">
      <w:pPr>
        <w:numPr>
          <w:ilvl w:val="0"/>
          <w:numId w:val="41"/>
        </w:numPr>
      </w:pPr>
      <w:r w:rsidRPr="005D0C67">
        <w:t>kulture,</w:t>
      </w:r>
    </w:p>
    <w:p w:rsidRPr="005D0C67" w:rsidR="004648EB" w:rsidP="005D0C67" w:rsidRDefault="004648EB" w14:paraId="58D92457" w14:textId="77777777">
      <w:pPr>
        <w:numPr>
          <w:ilvl w:val="0"/>
          <w:numId w:val="41"/>
        </w:numPr>
      </w:pPr>
      <w:r w:rsidRPr="005D0C67">
        <w:t>gospodarstva ,</w:t>
      </w:r>
    </w:p>
    <w:p w:rsidRPr="005D0C67" w:rsidR="004648EB" w:rsidP="005D0C67" w:rsidRDefault="004648EB" w14:paraId="02823DBD" w14:textId="77777777">
      <w:pPr>
        <w:numPr>
          <w:ilvl w:val="0"/>
          <w:numId w:val="41"/>
        </w:numPr>
      </w:pPr>
      <w:r w:rsidRPr="005D0C67">
        <w:t>znanosti,</w:t>
      </w:r>
    </w:p>
    <w:p w:rsidRPr="005D0C67" w:rsidR="00D14662" w:rsidP="005D0C67" w:rsidRDefault="00D14662" w14:paraId="7ACA9D14" w14:textId="77777777">
      <w:pPr>
        <w:numPr>
          <w:ilvl w:val="0"/>
          <w:numId w:val="41"/>
        </w:numPr>
      </w:pPr>
      <w:r w:rsidRPr="005D0C67">
        <w:t>odgoja i prosvjete,</w:t>
      </w:r>
    </w:p>
    <w:p w:rsidRPr="005D0C67" w:rsidR="004648EB" w:rsidP="005D0C67" w:rsidRDefault="004648EB" w14:paraId="4CCD3EF8" w14:textId="77777777">
      <w:pPr>
        <w:numPr>
          <w:ilvl w:val="0"/>
          <w:numId w:val="41"/>
        </w:numPr>
      </w:pPr>
      <w:r w:rsidRPr="005D0C67">
        <w:t xml:space="preserve">zaštite i unapređivanja okoliša, </w:t>
      </w:r>
    </w:p>
    <w:p w:rsidRPr="005D0C67" w:rsidR="004648EB" w:rsidP="005D0C67" w:rsidRDefault="004648EB" w14:paraId="637032A3" w14:textId="77777777">
      <w:pPr>
        <w:numPr>
          <w:ilvl w:val="0"/>
          <w:numId w:val="41"/>
        </w:numPr>
      </w:pPr>
      <w:r w:rsidRPr="005D0C67">
        <w:t>zdravstva</w:t>
      </w:r>
      <w:r w:rsidRPr="005D0C67" w:rsidR="002E6C14">
        <w:t xml:space="preserve"> </w:t>
      </w:r>
      <w:r w:rsidRPr="005D0C67">
        <w:t xml:space="preserve"> i socijalne skrbi,</w:t>
      </w:r>
    </w:p>
    <w:p w:rsidRPr="005D0C67" w:rsidR="004648EB" w:rsidP="005D0C67" w:rsidRDefault="004648EB" w14:paraId="7F577520" w14:textId="77777777">
      <w:pPr>
        <w:numPr>
          <w:ilvl w:val="0"/>
          <w:numId w:val="41"/>
        </w:numPr>
      </w:pPr>
      <w:r w:rsidRPr="005D0C67">
        <w:t>tehničke kulture,</w:t>
      </w:r>
    </w:p>
    <w:p w:rsidRPr="005D0C67" w:rsidR="004648EB" w:rsidP="005D0C67" w:rsidRDefault="004648EB" w14:paraId="2B5EAB69" w14:textId="77777777">
      <w:pPr>
        <w:numPr>
          <w:ilvl w:val="0"/>
          <w:numId w:val="41"/>
        </w:numPr>
      </w:pPr>
      <w:r w:rsidRPr="005D0C67">
        <w:t>sporta i tjelesne kulture,</w:t>
      </w:r>
    </w:p>
    <w:p w:rsidRPr="005D0C67" w:rsidR="004648EB" w:rsidP="005D0C67" w:rsidRDefault="004648EB" w14:paraId="02C28EC9" w14:textId="77777777">
      <w:pPr>
        <w:numPr>
          <w:ilvl w:val="0"/>
          <w:numId w:val="41"/>
        </w:numPr>
        <w:jc w:val="both"/>
      </w:pPr>
      <w:r w:rsidRPr="005D0C67">
        <w:t xml:space="preserve">i drugih javnih djelatnosti, </w:t>
      </w:r>
    </w:p>
    <w:p w:rsidRPr="005D0C67" w:rsidR="004648EB" w:rsidP="005D0C67" w:rsidRDefault="004648EB" w14:paraId="79335A1A" w14:textId="77777777">
      <w:pPr>
        <w:ind w:left="360"/>
        <w:jc w:val="both"/>
      </w:pPr>
      <w:r w:rsidRPr="005D0C67">
        <w:t>te za promicanje aktivnosti koje su tome usmjerene.</w:t>
      </w:r>
    </w:p>
    <w:p w:rsidRPr="005D0C67" w:rsidR="00227555" w:rsidP="005D0C67" w:rsidRDefault="00227555" w14:paraId="62EBF3C5" w14:textId="77777777">
      <w:pPr>
        <w:jc w:val="both"/>
      </w:pPr>
    </w:p>
    <w:p w:rsidR="00227555" w:rsidP="005D0C67" w:rsidRDefault="00227555" w14:paraId="35E4B0D5" w14:textId="77777777">
      <w:pPr>
        <w:jc w:val="both"/>
      </w:pPr>
      <w:r w:rsidRPr="005D0C67">
        <w:t>Godišnje se mogu dodije</w:t>
      </w:r>
      <w:r w:rsidRPr="005D0C67" w:rsidR="00F206FE">
        <w:t>liti dvije Plakete Općine Kraljevec na Sutli</w:t>
      </w:r>
      <w:r w:rsidRPr="005D0C67">
        <w:t>.</w:t>
      </w:r>
    </w:p>
    <w:p w:rsidRPr="005D0C67" w:rsidR="00801D15" w:rsidP="005D0C67" w:rsidRDefault="00801D15" w14:paraId="04F32E80" w14:textId="77777777">
      <w:pPr>
        <w:jc w:val="both"/>
      </w:pPr>
      <w:r>
        <w:t>Zaključak o dodjeli plaketa donosi Općinski načelnik.</w:t>
      </w:r>
    </w:p>
    <w:p w:rsidRPr="005D0C67" w:rsidR="000E21F7" w:rsidP="005D0C67" w:rsidRDefault="000E21F7" w14:paraId="6D98A12B" w14:textId="77777777"/>
    <w:p w:rsidRPr="005D0C67" w:rsidR="004648EB" w:rsidP="005D0C67" w:rsidRDefault="00587942" w14:paraId="0A9E9CD4" w14:textId="77777777">
      <w:pPr>
        <w:jc w:val="both"/>
        <w:rPr>
          <w:b/>
          <w:bCs/>
        </w:rPr>
      </w:pPr>
      <w:r w:rsidRPr="005D0C67">
        <w:rPr>
          <w:b/>
          <w:bCs/>
        </w:rPr>
        <w:t>5</w:t>
      </w:r>
      <w:r w:rsidRPr="005D0C67" w:rsidR="004648EB">
        <w:rPr>
          <w:b/>
          <w:bCs/>
        </w:rPr>
        <w:t xml:space="preserve">. Priznanje Općine </w:t>
      </w:r>
      <w:r w:rsidRPr="005D0C67" w:rsidR="004A6AF9">
        <w:rPr>
          <w:b/>
          <w:bCs/>
        </w:rPr>
        <w:t>Kraljevec na Sutli</w:t>
      </w:r>
    </w:p>
    <w:p w:rsidRPr="005D0C67" w:rsidR="0011526F" w:rsidP="005D0C67" w:rsidRDefault="0011526F" w14:paraId="2946DB82" w14:textId="77777777">
      <w:pPr>
        <w:jc w:val="both"/>
        <w:rPr>
          <w:b/>
          <w:bCs/>
        </w:rPr>
      </w:pPr>
    </w:p>
    <w:p w:rsidR="004648EB" w:rsidP="005D0C67" w:rsidRDefault="004648EB" w14:paraId="5C4464A6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475F83">
        <w:rPr>
          <w:b/>
          <w:bCs/>
        </w:rPr>
        <w:t>10</w:t>
      </w:r>
      <w:r w:rsidRPr="005D0C67">
        <w:rPr>
          <w:b/>
          <w:bCs/>
        </w:rPr>
        <w:t>.</w:t>
      </w:r>
    </w:p>
    <w:p w:rsidRPr="005D0C67" w:rsidR="000E21F7" w:rsidP="005D0C67" w:rsidRDefault="000E21F7" w14:paraId="5997CC1D" w14:textId="77777777">
      <w:pPr>
        <w:jc w:val="center"/>
        <w:rPr>
          <w:b/>
          <w:bCs/>
        </w:rPr>
      </w:pPr>
    </w:p>
    <w:p w:rsidRPr="005D0C67" w:rsidR="004648EB" w:rsidP="005D0C67" w:rsidRDefault="004648EB" w14:paraId="2C453E14" w14:textId="77777777">
      <w:pPr>
        <w:jc w:val="both"/>
      </w:pPr>
      <w:r w:rsidRPr="005D0C67">
        <w:tab/>
      </w:r>
      <w:r w:rsidRPr="005D0C67">
        <w:t xml:space="preserve">Priznanje Općine </w:t>
      </w:r>
      <w:r w:rsidRPr="005D0C67" w:rsidR="004A6AF9">
        <w:t>Kraljevec na Sutli</w:t>
      </w:r>
      <w:r w:rsidRPr="005D0C67">
        <w:t xml:space="preserve"> </w:t>
      </w:r>
      <w:r w:rsidRPr="005D0C67" w:rsidR="0086104F">
        <w:t xml:space="preserve">je </w:t>
      </w:r>
      <w:r w:rsidRPr="005D0C67" w:rsidR="00973E73">
        <w:t>javno priznanje koje se može dodijeliti fizičkim i pravnim osobama za iznimna postignuća i doprinos unapređenju i razvoju Općine u proteklim kalendarskim godinama na području:</w:t>
      </w:r>
    </w:p>
    <w:p w:rsidRPr="005D0C67" w:rsidR="004648EB" w:rsidP="005D0C67" w:rsidRDefault="004648EB" w14:paraId="41387BB0" w14:textId="77777777">
      <w:pPr>
        <w:numPr>
          <w:ilvl w:val="0"/>
          <w:numId w:val="41"/>
        </w:numPr>
      </w:pPr>
      <w:bookmarkStart w:name="_Hlk130295121" w:id="2"/>
      <w:r w:rsidRPr="005D0C67">
        <w:t>kulture,</w:t>
      </w:r>
    </w:p>
    <w:p w:rsidRPr="005D0C67" w:rsidR="004648EB" w:rsidP="005D0C67" w:rsidRDefault="004648EB" w14:paraId="0B456738" w14:textId="77777777">
      <w:pPr>
        <w:numPr>
          <w:ilvl w:val="0"/>
          <w:numId w:val="41"/>
        </w:numPr>
      </w:pPr>
      <w:r w:rsidRPr="005D0C67">
        <w:t>gospodarstva</w:t>
      </w:r>
      <w:r w:rsidRPr="005D0C67" w:rsidR="0074663F">
        <w:t>,</w:t>
      </w:r>
    </w:p>
    <w:p w:rsidRPr="005D0C67" w:rsidR="004648EB" w:rsidP="005D0C67" w:rsidRDefault="004648EB" w14:paraId="258BDBDF" w14:textId="77777777">
      <w:pPr>
        <w:numPr>
          <w:ilvl w:val="0"/>
          <w:numId w:val="41"/>
        </w:numPr>
      </w:pPr>
      <w:r w:rsidRPr="005D0C67">
        <w:t>znanosti,</w:t>
      </w:r>
    </w:p>
    <w:p w:rsidRPr="005D0C67" w:rsidR="004648EB" w:rsidP="005D0C67" w:rsidRDefault="004648EB" w14:paraId="1BDB8A3B" w14:textId="77777777">
      <w:pPr>
        <w:numPr>
          <w:ilvl w:val="0"/>
          <w:numId w:val="41"/>
        </w:numPr>
      </w:pPr>
      <w:r w:rsidRPr="005D0C67">
        <w:t>zaštite i unapređivanja okoliša, odgoja i prosvjete,</w:t>
      </w:r>
    </w:p>
    <w:p w:rsidRPr="005D0C67" w:rsidR="004648EB" w:rsidP="005D0C67" w:rsidRDefault="004648EB" w14:paraId="6B530FA1" w14:textId="77777777">
      <w:pPr>
        <w:numPr>
          <w:ilvl w:val="0"/>
          <w:numId w:val="41"/>
        </w:numPr>
      </w:pPr>
      <w:r w:rsidRPr="005D0C67">
        <w:t>zdravstva i socijalne skrbi,</w:t>
      </w:r>
    </w:p>
    <w:p w:rsidRPr="005D0C67" w:rsidR="004648EB" w:rsidP="005D0C67" w:rsidRDefault="004648EB" w14:paraId="60477B29" w14:textId="77777777">
      <w:pPr>
        <w:numPr>
          <w:ilvl w:val="0"/>
          <w:numId w:val="41"/>
        </w:numPr>
      </w:pPr>
      <w:r w:rsidRPr="005D0C67">
        <w:t>tehničke kulture,</w:t>
      </w:r>
    </w:p>
    <w:p w:rsidRPr="005D0C67" w:rsidR="004648EB" w:rsidP="005D0C67" w:rsidRDefault="004648EB" w14:paraId="5B883486" w14:textId="77777777">
      <w:pPr>
        <w:numPr>
          <w:ilvl w:val="0"/>
          <w:numId w:val="41"/>
        </w:numPr>
      </w:pPr>
      <w:r w:rsidRPr="005D0C67">
        <w:t>sporta i tjelesne kulture,</w:t>
      </w:r>
    </w:p>
    <w:p w:rsidRPr="005D0C67" w:rsidR="004648EB" w:rsidP="005D0C67" w:rsidRDefault="004648EB" w14:paraId="41EAC872" w14:textId="77777777">
      <w:pPr>
        <w:ind w:left="360"/>
        <w:jc w:val="both"/>
      </w:pPr>
      <w:r w:rsidRPr="005D0C67">
        <w:t>i drugih javnih djelatnosti, te za promicanje aktivnosti koje su tome usmjerene.</w:t>
      </w:r>
    </w:p>
    <w:bookmarkEnd w:id="2"/>
    <w:p w:rsidRPr="005D0C67" w:rsidR="004A6AF9" w:rsidP="005D0C67" w:rsidRDefault="004A6AF9" w14:paraId="110FFD37" w14:textId="77777777">
      <w:pPr>
        <w:ind w:left="360"/>
        <w:jc w:val="both"/>
      </w:pPr>
    </w:p>
    <w:p w:rsidRPr="005D0C67" w:rsidR="00227555" w:rsidP="005D0C67" w:rsidRDefault="00227555" w14:paraId="58087E71" w14:textId="77777777">
      <w:pPr>
        <w:ind w:firstLine="360"/>
        <w:jc w:val="both"/>
      </w:pPr>
      <w:r w:rsidR="2F90F637">
        <w:rPr/>
        <w:t>Godišnje se mogu dodije</w:t>
      </w:r>
      <w:r w:rsidR="2F90F637">
        <w:rPr/>
        <w:t>liti tri Priznanja Općine Kraljevec na Sutli</w:t>
      </w:r>
      <w:r w:rsidR="2F90F637">
        <w:rPr/>
        <w:t>.</w:t>
      </w:r>
    </w:p>
    <w:p w:rsidR="2F90F637" w:rsidP="2F90F637" w:rsidRDefault="2F90F637" w14:paraId="1E866E41" w14:textId="196361A2">
      <w:pPr>
        <w:pStyle w:val="Normal"/>
        <w:ind w:firstLine="360"/>
        <w:jc w:val="both"/>
      </w:pPr>
    </w:p>
    <w:p w:rsidRPr="005D0C67" w:rsidR="00227555" w:rsidP="005D0C67" w:rsidRDefault="00227555" w14:paraId="6B699379" w14:textId="77777777">
      <w:pPr>
        <w:jc w:val="both"/>
      </w:pPr>
    </w:p>
    <w:p w:rsidRPr="005D0C67" w:rsidR="00227555" w:rsidP="005D0C67" w:rsidRDefault="00227555" w14:paraId="2B0D307E" w14:textId="77777777">
      <w:pPr>
        <w:jc w:val="both"/>
        <w:rPr>
          <w:b/>
          <w:bCs/>
        </w:rPr>
      </w:pPr>
      <w:r w:rsidRPr="005D0C67">
        <w:rPr>
          <w:b/>
          <w:bCs/>
        </w:rPr>
        <w:t xml:space="preserve">6. </w:t>
      </w:r>
      <w:r w:rsidRPr="005D0C67" w:rsidR="008F7B7F">
        <w:rPr>
          <w:b/>
          <w:bCs/>
        </w:rPr>
        <w:t xml:space="preserve">Priznanje </w:t>
      </w:r>
      <w:r w:rsidRPr="005D0C67" w:rsidR="004A6AF9">
        <w:rPr>
          <w:b/>
          <w:bCs/>
        </w:rPr>
        <w:t>Općine Kraljevec na Sutli</w:t>
      </w:r>
      <w:r w:rsidRPr="005D0C67" w:rsidR="0086104F">
        <w:rPr>
          <w:b/>
          <w:bCs/>
        </w:rPr>
        <w:t xml:space="preserve"> </w:t>
      </w:r>
      <w:r w:rsidRPr="005D0C67" w:rsidR="008F7B7F">
        <w:rPr>
          <w:b/>
          <w:bCs/>
        </w:rPr>
        <w:t>za doprinos razvoju civilnog društva</w:t>
      </w:r>
    </w:p>
    <w:p w:rsidRPr="005D0C67" w:rsidR="008F7B7F" w:rsidP="005D0C67" w:rsidRDefault="008F7B7F" w14:paraId="3FE9F23F" w14:textId="77777777">
      <w:pPr>
        <w:jc w:val="both"/>
      </w:pPr>
    </w:p>
    <w:p w:rsidR="008F7B7F" w:rsidP="005D0C67" w:rsidRDefault="008F7B7F" w14:paraId="06BC8477" w14:textId="77777777">
      <w:pPr>
        <w:jc w:val="center"/>
        <w:rPr>
          <w:b/>
          <w:bCs/>
        </w:rPr>
      </w:pPr>
      <w:r w:rsidRPr="005D0C67">
        <w:rPr>
          <w:b/>
          <w:bCs/>
        </w:rPr>
        <w:t>Članak 11.</w:t>
      </w:r>
    </w:p>
    <w:p w:rsidRPr="005D0C67" w:rsidR="000E21F7" w:rsidP="005D0C67" w:rsidRDefault="000E21F7" w14:paraId="1F72F646" w14:textId="77777777">
      <w:pPr>
        <w:jc w:val="center"/>
        <w:rPr>
          <w:b/>
          <w:bCs/>
        </w:rPr>
      </w:pPr>
    </w:p>
    <w:p w:rsidRPr="005D0C67" w:rsidR="008F7B7F" w:rsidP="005D0C67" w:rsidRDefault="008F7B7F" w14:paraId="26E6F474" w14:textId="77777777">
      <w:pPr>
        <w:ind w:firstLine="708"/>
        <w:jc w:val="both"/>
      </w:pPr>
      <w:r w:rsidRPr="005D0C67">
        <w:lastRenderedPageBreak/>
        <w:t xml:space="preserve">Priznanje </w:t>
      </w:r>
      <w:r w:rsidRPr="005D0C67" w:rsidR="0086104F">
        <w:t xml:space="preserve">Općine </w:t>
      </w:r>
      <w:r w:rsidRPr="005D0C67" w:rsidR="004A6AF9">
        <w:t>Kraljevec na Sutli</w:t>
      </w:r>
      <w:r w:rsidRPr="005D0C67" w:rsidR="0086104F">
        <w:t xml:space="preserve"> </w:t>
      </w:r>
      <w:r w:rsidRPr="005D0C67">
        <w:t xml:space="preserve">za doprinos razvoju civilnog društva je </w:t>
      </w:r>
      <w:r w:rsidRPr="005D0C67" w:rsidR="0086104F">
        <w:t xml:space="preserve">javno </w:t>
      </w:r>
      <w:r w:rsidRPr="005D0C67">
        <w:t xml:space="preserve">priznanje koje se može dodijeliti fizičkim osobama za iznimna postignuća u radu organizacija civilnog društva  </w:t>
      </w:r>
      <w:r w:rsidRPr="005D0C67" w:rsidR="00262260">
        <w:t>te</w:t>
      </w:r>
      <w:r w:rsidRPr="005D0C67">
        <w:t xml:space="preserve"> </w:t>
      </w:r>
      <w:r w:rsidRPr="005D0C67" w:rsidR="0086104F">
        <w:t xml:space="preserve">za </w:t>
      </w:r>
      <w:r w:rsidRPr="005D0C67">
        <w:t xml:space="preserve">doprinos razvoju civilnog </w:t>
      </w:r>
      <w:r w:rsidRPr="005D0C67" w:rsidR="004A6AF9">
        <w:t>društva na području Općine Kraljevec na Sutli</w:t>
      </w:r>
      <w:r w:rsidRPr="005D0C67">
        <w:t>.</w:t>
      </w:r>
    </w:p>
    <w:p w:rsidRPr="005D0C67" w:rsidR="008F7B7F" w:rsidP="005D0C67" w:rsidRDefault="008F7B7F" w14:paraId="22DA57E3" w14:textId="77777777">
      <w:pPr>
        <w:ind w:firstLine="708"/>
        <w:jc w:val="both"/>
      </w:pPr>
      <w:r w:rsidRPr="005D0C67">
        <w:t xml:space="preserve">Godišnje se mogu dodijeliti </w:t>
      </w:r>
      <w:r w:rsidRPr="005D0C67" w:rsidR="003377D5">
        <w:t>dva</w:t>
      </w:r>
      <w:r w:rsidRPr="005D0C67">
        <w:t xml:space="preserve"> Priznanja </w:t>
      </w:r>
      <w:r w:rsidRPr="005D0C67" w:rsidR="004A6AF9">
        <w:t>Općine Kraljevec na Sutli</w:t>
      </w:r>
      <w:r w:rsidRPr="005D0C67" w:rsidR="0086104F">
        <w:t xml:space="preserve"> </w:t>
      </w:r>
      <w:r w:rsidRPr="005D0C67">
        <w:t>za doprinos razvoju civilnog društva.</w:t>
      </w:r>
    </w:p>
    <w:p w:rsidRPr="005D0C67" w:rsidR="00B87808" w:rsidP="005D0C67" w:rsidRDefault="00B87808" w14:paraId="08CE6F91" w14:textId="77777777">
      <w:pPr>
        <w:rPr>
          <w:b/>
          <w:bCs/>
        </w:rPr>
      </w:pPr>
    </w:p>
    <w:p w:rsidRPr="005D0C67" w:rsidR="00B87808" w:rsidP="005D0C67" w:rsidRDefault="00B87808" w14:paraId="6A0F5973" w14:textId="77777777">
      <w:pPr>
        <w:rPr>
          <w:b/>
          <w:bCs/>
        </w:rPr>
      </w:pPr>
      <w:r w:rsidRPr="005D0C67">
        <w:rPr>
          <w:b/>
          <w:bCs/>
        </w:rPr>
        <w:t xml:space="preserve">7. Nagrada </w:t>
      </w:r>
      <w:r w:rsidRPr="005D0C67" w:rsidR="004A6AF9">
        <w:rPr>
          <w:b/>
          <w:bCs/>
        </w:rPr>
        <w:t>Općine Kraljevec na Sutli</w:t>
      </w:r>
      <w:r w:rsidRPr="005D0C67" w:rsidR="0086104F">
        <w:rPr>
          <w:b/>
          <w:bCs/>
        </w:rPr>
        <w:t xml:space="preserve"> </w:t>
      </w:r>
      <w:r w:rsidRPr="005D0C67">
        <w:rPr>
          <w:b/>
          <w:bCs/>
        </w:rPr>
        <w:t>najboljim učenicima i studentima</w:t>
      </w:r>
    </w:p>
    <w:p w:rsidRPr="005D0C67" w:rsidR="00D14662" w:rsidP="005D0C67" w:rsidRDefault="00D14662" w14:paraId="61CDCEAD" w14:textId="77777777">
      <w:pPr>
        <w:rPr>
          <w:b/>
          <w:bCs/>
        </w:rPr>
      </w:pPr>
    </w:p>
    <w:p w:rsidR="00B87808" w:rsidP="005D0C67" w:rsidRDefault="00B87808" w14:paraId="00C44890" w14:textId="77777777">
      <w:pPr>
        <w:jc w:val="center"/>
        <w:rPr>
          <w:b/>
          <w:bCs/>
        </w:rPr>
      </w:pPr>
      <w:r w:rsidRPr="005D0C67">
        <w:rPr>
          <w:b/>
          <w:bCs/>
        </w:rPr>
        <w:t>Članak 12.</w:t>
      </w:r>
    </w:p>
    <w:p w:rsidRPr="005D0C67" w:rsidR="000E21F7" w:rsidP="005D0C67" w:rsidRDefault="000E21F7" w14:paraId="6BB9E253" w14:textId="77777777">
      <w:pPr>
        <w:jc w:val="center"/>
        <w:rPr>
          <w:b/>
          <w:bCs/>
        </w:rPr>
      </w:pPr>
    </w:p>
    <w:p w:rsidRPr="005D0C67" w:rsidR="00550775" w:rsidP="005D0C67" w:rsidRDefault="00550775" w14:paraId="61699015" w14:textId="77777777">
      <w:pPr>
        <w:ind w:firstLine="708"/>
        <w:jc w:val="both"/>
      </w:pPr>
      <w:bookmarkStart w:name="_Hlk130294869" w:id="3"/>
      <w:r w:rsidRPr="005D0C67">
        <w:t xml:space="preserve">Nagrada </w:t>
      </w:r>
      <w:r w:rsidRPr="005D0C67" w:rsidR="004A6AF9">
        <w:t>Općine Kraljevec na Sutli</w:t>
      </w:r>
      <w:r w:rsidRPr="005D0C67" w:rsidR="0086104F">
        <w:t xml:space="preserve"> najboljim učenicima i studentima je javno priznanje koje </w:t>
      </w:r>
      <w:r w:rsidRPr="005D0C67">
        <w:t>se dodjeljuje najboljim učenicima u osnovnoškolskom te trogodišnjem i četverogodišnjem srednjoškolskom obrazovanju i najboljim studentima nakon završenog preddiplomskog i diplomskog studija.</w:t>
      </w:r>
    </w:p>
    <w:p w:rsidRPr="005D0C67" w:rsidR="00550775" w:rsidP="005D0C67" w:rsidRDefault="00550775" w14:paraId="7376AF08" w14:textId="77777777">
      <w:pPr>
        <w:ind w:firstLine="708"/>
        <w:jc w:val="both"/>
      </w:pPr>
      <w:r w:rsidRPr="005D0C67">
        <w:t xml:space="preserve">Godišnje se u svakoj obrazovnoj kategoriji može dodijeliti jedna nagrada. </w:t>
      </w:r>
    </w:p>
    <w:p w:rsidR="00550775" w:rsidP="005D0C67" w:rsidRDefault="00550775" w14:paraId="6CFB1AC0" w14:textId="77777777">
      <w:pPr>
        <w:ind w:firstLine="708"/>
        <w:jc w:val="both"/>
      </w:pPr>
      <w:r w:rsidRPr="005D0C67">
        <w:t xml:space="preserve">Najbolji učenici i studenti biraju se na temelju kriterija prosjeka ocjena i uspjeha u školovanju. </w:t>
      </w:r>
    </w:p>
    <w:p w:rsidRPr="005D0C67" w:rsidR="009B2C35" w:rsidP="005D0C67" w:rsidRDefault="009B2C35" w14:paraId="2FE8EA39" w14:textId="77777777">
      <w:pPr>
        <w:ind w:firstLine="708"/>
        <w:jc w:val="both"/>
      </w:pPr>
      <w:bookmarkStart w:name="_Hlk130295409" w:id="4"/>
      <w:r>
        <w:t>Zaključak o dodjeli Nagrade Općine Kraljevec na Sutli najboljim učenicima i studentima donosi općinski načelnik.</w:t>
      </w:r>
    </w:p>
    <w:bookmarkEnd w:id="3"/>
    <w:bookmarkEnd w:id="4"/>
    <w:p w:rsidR="000577DC" w:rsidP="005D0C67" w:rsidRDefault="000577DC" w14:paraId="23DE523C" w14:textId="77777777">
      <w:pPr>
        <w:jc w:val="both"/>
      </w:pPr>
    </w:p>
    <w:p w:rsidR="00E16F31" w:rsidP="005D0C67" w:rsidRDefault="00E16F31" w14:paraId="0AD5C734" w14:textId="77777777">
      <w:pPr>
        <w:jc w:val="both"/>
        <w:rPr>
          <w:b/>
          <w:bCs/>
        </w:rPr>
      </w:pPr>
      <w:r w:rsidRPr="00E16F31">
        <w:rPr>
          <w:b/>
          <w:bCs/>
        </w:rPr>
        <w:t>8. Zahvalnice</w:t>
      </w:r>
    </w:p>
    <w:p w:rsidR="00E16F31" w:rsidP="005D0C67" w:rsidRDefault="00E16F31" w14:paraId="52E56223" w14:textId="77777777">
      <w:pPr>
        <w:jc w:val="both"/>
        <w:rPr>
          <w:b/>
          <w:bCs/>
        </w:rPr>
      </w:pPr>
    </w:p>
    <w:p w:rsidR="00E16F31" w:rsidP="009B2C35" w:rsidRDefault="00E16F31" w14:paraId="0CEB7B2E" w14:textId="77777777">
      <w:pPr>
        <w:ind w:firstLine="708"/>
        <w:jc w:val="both"/>
      </w:pPr>
      <w:r>
        <w:t>Zahvalnic</w:t>
      </w:r>
      <w:r w:rsidR="009B2C35">
        <w:t>a</w:t>
      </w:r>
      <w:r>
        <w:t xml:space="preserve"> </w:t>
      </w:r>
      <w:r w:rsidRPr="005D0C67">
        <w:t>Općine Kraljevec na Sutli najboljim učenicima i studentima</w:t>
      </w:r>
      <w:r>
        <w:t>, te ostalim građanima</w:t>
      </w:r>
      <w:r w:rsidR="009B2C35">
        <w:t>, udrugama i mnogim dr.</w:t>
      </w:r>
      <w:r w:rsidRPr="005D0C67">
        <w:t xml:space="preserve"> je javno priznanje koje se dodjeljuje najboljim učenicima u osnovnoškolskom te trogodišnjem i četverogodišnjem srednjoškolskom obrazovanju i najboljim studentima nakon završenog preddiplomskog i diplomskog studija</w:t>
      </w:r>
      <w:r w:rsidR="009B2C35">
        <w:t>, učenicima ili studentima za uspjehe u natjecanjima tijekom obrazovanja, te ostalim građanima, udrugama i  mnogim dr. za obljetnice i godišnjice.</w:t>
      </w:r>
    </w:p>
    <w:p w:rsidRPr="005D0C67" w:rsidR="009B2C35" w:rsidP="009B2C35" w:rsidRDefault="009B2C35" w14:paraId="07547A01" w14:textId="77777777">
      <w:pPr>
        <w:ind w:firstLine="708"/>
        <w:jc w:val="both"/>
      </w:pPr>
    </w:p>
    <w:p w:rsidRPr="00AB2EF9" w:rsidR="00E16F31" w:rsidP="00E16F31" w:rsidRDefault="00E16F31" w14:paraId="3858569E" w14:textId="77777777">
      <w:pPr>
        <w:ind w:firstLine="708"/>
        <w:jc w:val="both"/>
      </w:pPr>
      <w:r w:rsidRPr="00AB2EF9">
        <w:t xml:space="preserve">Godišnje se može dodijeliti jedna nagrada. </w:t>
      </w:r>
    </w:p>
    <w:p w:rsidR="009B2C35" w:rsidP="00E16F31" w:rsidRDefault="009B2C35" w14:paraId="5043CB0F" w14:textId="77777777">
      <w:pPr>
        <w:ind w:firstLine="708"/>
        <w:jc w:val="both"/>
      </w:pPr>
    </w:p>
    <w:p w:rsidR="009B2C35" w:rsidP="009B2C35" w:rsidRDefault="009B2C35" w14:paraId="0FAAE702" w14:textId="77777777">
      <w:pPr>
        <w:jc w:val="both"/>
      </w:pPr>
      <w:r>
        <w:t>Zahvalnice se dodjeljuju u području:</w:t>
      </w:r>
    </w:p>
    <w:p w:rsidR="009B2C35" w:rsidP="009B2C35" w:rsidRDefault="009B2C35" w14:paraId="1974CD8C" w14:textId="77777777">
      <w:pPr>
        <w:ind w:firstLine="708"/>
        <w:jc w:val="both"/>
      </w:pPr>
      <w:r>
        <w:t>-</w:t>
      </w:r>
      <w:r>
        <w:tab/>
      </w:r>
      <w:r>
        <w:t>kulture,</w:t>
      </w:r>
    </w:p>
    <w:p w:rsidR="009B2C35" w:rsidP="009B2C35" w:rsidRDefault="009B2C35" w14:paraId="1F773C88" w14:textId="77777777">
      <w:pPr>
        <w:ind w:firstLine="708"/>
        <w:jc w:val="both"/>
      </w:pPr>
      <w:r>
        <w:t>-</w:t>
      </w:r>
      <w:r>
        <w:tab/>
      </w:r>
      <w:r>
        <w:t>gospodarstva,</w:t>
      </w:r>
    </w:p>
    <w:p w:rsidR="009B2C35" w:rsidP="009B2C35" w:rsidRDefault="009B2C35" w14:paraId="5E936B1B" w14:textId="77777777">
      <w:pPr>
        <w:ind w:firstLine="708"/>
        <w:jc w:val="both"/>
      </w:pPr>
      <w:r>
        <w:t>-</w:t>
      </w:r>
      <w:r>
        <w:tab/>
      </w:r>
      <w:r>
        <w:t>znanosti i obrazovanja,</w:t>
      </w:r>
    </w:p>
    <w:p w:rsidR="009B2C35" w:rsidP="009B2C35" w:rsidRDefault="009B2C35" w14:paraId="6AF8F3CC" w14:textId="77777777">
      <w:pPr>
        <w:ind w:firstLine="708"/>
        <w:jc w:val="both"/>
      </w:pPr>
      <w:r>
        <w:t>-</w:t>
      </w:r>
      <w:r>
        <w:tab/>
      </w:r>
      <w:r>
        <w:t>zaštite i unapređivanja okoliša, odgoja i prosvjete,</w:t>
      </w:r>
    </w:p>
    <w:p w:rsidR="009B2C35" w:rsidP="009B2C35" w:rsidRDefault="009B2C35" w14:paraId="79B4CC4C" w14:textId="77777777">
      <w:pPr>
        <w:ind w:firstLine="708"/>
        <w:jc w:val="both"/>
      </w:pPr>
      <w:r>
        <w:t>-</w:t>
      </w:r>
      <w:r>
        <w:tab/>
      </w:r>
      <w:r>
        <w:t>zdravstva i socijalne skrbi,</w:t>
      </w:r>
    </w:p>
    <w:p w:rsidR="009B2C35" w:rsidP="009B2C35" w:rsidRDefault="009B2C35" w14:paraId="44FF65EF" w14:textId="77777777">
      <w:pPr>
        <w:ind w:firstLine="708"/>
        <w:jc w:val="both"/>
      </w:pPr>
      <w:r>
        <w:t>-</w:t>
      </w:r>
      <w:r>
        <w:tab/>
      </w:r>
      <w:r>
        <w:t>tehničke kulture,</w:t>
      </w:r>
    </w:p>
    <w:p w:rsidR="009B2C35" w:rsidP="009B2C35" w:rsidRDefault="009B2C35" w14:paraId="4D9B6F66" w14:textId="77777777">
      <w:pPr>
        <w:ind w:firstLine="708"/>
        <w:jc w:val="both"/>
      </w:pPr>
      <w:r>
        <w:t>-</w:t>
      </w:r>
      <w:r>
        <w:tab/>
      </w:r>
      <w:r>
        <w:t>sporta i tjelesne kulture,</w:t>
      </w:r>
    </w:p>
    <w:p w:rsidR="009B2C35" w:rsidP="009B2C35" w:rsidRDefault="009B2C35" w14:paraId="35467DE6" w14:textId="77777777">
      <w:pPr>
        <w:ind w:firstLine="708"/>
        <w:jc w:val="both"/>
      </w:pPr>
      <w:r>
        <w:t>i drugih javnih djelatnosti, te za promicanje aktivnosti koje su tome usmjerene.</w:t>
      </w:r>
    </w:p>
    <w:p w:rsidR="009B2C35" w:rsidP="009B2C35" w:rsidRDefault="009B2C35" w14:paraId="07459315" w14:textId="77777777">
      <w:pPr>
        <w:ind w:firstLine="708"/>
        <w:jc w:val="both"/>
      </w:pPr>
    </w:p>
    <w:p w:rsidRPr="005D0C67" w:rsidR="009B2C35" w:rsidP="009B2C35" w:rsidRDefault="009B2C35" w14:paraId="26863A2B" w14:textId="77777777">
      <w:pPr>
        <w:jc w:val="both"/>
      </w:pPr>
      <w:r w:rsidRPr="009B2C35">
        <w:t>Zaključak o dodjeli Nagrade Općine Kraljevec na Sutli najboljim učenicima i studentima donosi općinski načelnik.</w:t>
      </w:r>
    </w:p>
    <w:p w:rsidR="00E16F31" w:rsidP="005D0C67" w:rsidRDefault="00E16F31" w14:paraId="6537F28F" w14:textId="77777777">
      <w:pPr>
        <w:jc w:val="both"/>
        <w:rPr>
          <w:b/>
          <w:bCs/>
        </w:rPr>
      </w:pPr>
    </w:p>
    <w:p w:rsidRPr="00E16F31" w:rsidR="00E16F31" w:rsidP="005D0C67" w:rsidRDefault="00E16F31" w14:paraId="6DFB9E20" w14:textId="77777777">
      <w:pPr>
        <w:jc w:val="both"/>
        <w:rPr>
          <w:b/>
          <w:bCs/>
        </w:rPr>
      </w:pPr>
    </w:p>
    <w:p w:rsidRPr="005D0C67" w:rsidR="004648EB" w:rsidP="005D0C67" w:rsidRDefault="004648EB" w14:paraId="27420BDD" w14:textId="77777777">
      <w:pPr>
        <w:pStyle w:val="Naslov2"/>
        <w:spacing w:before="0" w:after="0"/>
        <w:ind w:firstLine="0"/>
        <w:jc w:val="left"/>
      </w:pPr>
      <w:r w:rsidRPr="005D0C67">
        <w:t xml:space="preserve">III. IZGLED JAVNIH PRIZNANJA OPĆINE </w:t>
      </w:r>
      <w:r w:rsidRPr="005D0C67" w:rsidR="004A6AF9">
        <w:t>KRALJEVEC NA SUTLI</w:t>
      </w:r>
      <w:r w:rsidRPr="005D0C67">
        <w:t xml:space="preserve"> </w:t>
      </w:r>
    </w:p>
    <w:p w:rsidRPr="005D0C67" w:rsidR="0011526F" w:rsidP="005D0C67" w:rsidRDefault="0011526F" w14:paraId="70DF9E56" w14:textId="77777777"/>
    <w:p w:rsidR="004648EB" w:rsidP="005D0C67" w:rsidRDefault="004648EB" w14:paraId="106D0CEB" w14:textId="77777777">
      <w:pPr>
        <w:jc w:val="center"/>
        <w:rPr>
          <w:b/>
          <w:bCs/>
        </w:rPr>
      </w:pPr>
      <w:r w:rsidRPr="005D0C67">
        <w:rPr>
          <w:b/>
          <w:bCs/>
        </w:rPr>
        <w:t>Članak 1</w:t>
      </w:r>
      <w:r w:rsidRPr="005D0C67" w:rsidR="00550775">
        <w:rPr>
          <w:b/>
          <w:bCs/>
        </w:rPr>
        <w:t>3</w:t>
      </w:r>
      <w:r w:rsidRPr="005D0C67">
        <w:rPr>
          <w:b/>
          <w:bCs/>
        </w:rPr>
        <w:t>.</w:t>
      </w:r>
    </w:p>
    <w:p w:rsidRPr="005D0C67" w:rsidR="000E21F7" w:rsidP="005D0C67" w:rsidRDefault="000E21F7" w14:paraId="44E871BC" w14:textId="77777777">
      <w:pPr>
        <w:jc w:val="center"/>
        <w:rPr>
          <w:b/>
          <w:bCs/>
        </w:rPr>
      </w:pPr>
    </w:p>
    <w:p w:rsidRPr="005D0C67" w:rsidR="00DD5F5E" w:rsidP="005D0C67" w:rsidRDefault="004648EB" w14:paraId="4D07FD57" w14:textId="77777777">
      <w:pPr>
        <w:pStyle w:val="Tijeloteksta"/>
        <w:rPr>
          <w:szCs w:val="24"/>
        </w:rPr>
      </w:pPr>
      <w:r w:rsidRPr="005D0C67">
        <w:rPr>
          <w:szCs w:val="24"/>
        </w:rPr>
        <w:lastRenderedPageBreak/>
        <w:tab/>
      </w:r>
      <w:r w:rsidRPr="005D0C67" w:rsidR="000A28D6">
        <w:rPr>
          <w:szCs w:val="24"/>
        </w:rPr>
        <w:t xml:space="preserve">Povelja o proglašenju počasnim građaninom Općine </w:t>
      </w:r>
      <w:r w:rsidRPr="005D0C67" w:rsidR="004A6AF9">
        <w:rPr>
          <w:szCs w:val="24"/>
        </w:rPr>
        <w:t>Kraljevec na Sutli</w:t>
      </w:r>
      <w:r w:rsidRPr="005D0C67" w:rsidR="000A28D6">
        <w:rPr>
          <w:szCs w:val="24"/>
        </w:rPr>
        <w:t xml:space="preserve"> ima natpis</w:t>
      </w:r>
      <w:r w:rsidRPr="005D0C67" w:rsidR="00587942">
        <w:rPr>
          <w:szCs w:val="24"/>
        </w:rPr>
        <w:t xml:space="preserve"> na vrhu</w:t>
      </w:r>
      <w:r w:rsidRPr="005D0C67" w:rsidR="000A28D6">
        <w:rPr>
          <w:szCs w:val="24"/>
        </w:rPr>
        <w:t xml:space="preserve">: REPUBLIKA HRVATSKA, </w:t>
      </w:r>
      <w:r w:rsidRPr="005D0C67" w:rsidR="00587942">
        <w:rPr>
          <w:szCs w:val="24"/>
        </w:rPr>
        <w:t>KRAPINSKO – ZAGORSKA ŽUPANIJA</w:t>
      </w:r>
      <w:r w:rsidRPr="005D0C67" w:rsidR="000A28D6">
        <w:rPr>
          <w:szCs w:val="24"/>
        </w:rPr>
        <w:t xml:space="preserve">, OPĆINA </w:t>
      </w:r>
      <w:r w:rsidRPr="005D0C67" w:rsidR="004A6AF9">
        <w:rPr>
          <w:szCs w:val="24"/>
        </w:rPr>
        <w:t>KRALJEVEC NA SUTLI</w:t>
      </w:r>
      <w:r w:rsidRPr="005D0C67" w:rsidR="000A28D6">
        <w:rPr>
          <w:szCs w:val="24"/>
        </w:rPr>
        <w:t xml:space="preserve">, s grbom Općine </w:t>
      </w:r>
      <w:r w:rsidRPr="005D0C67" w:rsidR="004A6AF9">
        <w:rPr>
          <w:szCs w:val="24"/>
        </w:rPr>
        <w:t>KRALJEVEC NA SUTLI</w:t>
      </w:r>
      <w:r w:rsidRPr="005D0C67" w:rsidR="000A28D6">
        <w:rPr>
          <w:szCs w:val="24"/>
        </w:rPr>
        <w:t xml:space="preserve">. </w:t>
      </w:r>
    </w:p>
    <w:p w:rsidRPr="005D0C67" w:rsidR="004648EB" w:rsidP="005D0C67" w:rsidRDefault="000A28D6" w14:paraId="118FD8FA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>Na sredini povelje je natpis: POVELJA O PROGLAŠENJU P</w:t>
      </w:r>
      <w:r w:rsidRPr="005D0C67" w:rsidR="004A6AF9">
        <w:rPr>
          <w:szCs w:val="24"/>
        </w:rPr>
        <w:t>OČASNIM GRAĐANINOM OPĆINE KRALJEVEC NA SUTLI</w:t>
      </w:r>
      <w:r w:rsidRPr="005D0C67">
        <w:rPr>
          <w:szCs w:val="24"/>
        </w:rPr>
        <w:t xml:space="preserve">, ime i prezime osobe kojoj se dodjeljuje, oznaku datuma donošenja odluke </w:t>
      </w:r>
      <w:r w:rsidRPr="005D0C67" w:rsidR="00587942">
        <w:rPr>
          <w:szCs w:val="24"/>
        </w:rPr>
        <w:t>te</w:t>
      </w:r>
      <w:r w:rsidRPr="005D0C67">
        <w:rPr>
          <w:szCs w:val="24"/>
        </w:rPr>
        <w:t xml:space="preserve"> potpis predsjednika Općinskog vijeća</w:t>
      </w:r>
      <w:r w:rsidRPr="005D0C67" w:rsidR="00587942">
        <w:rPr>
          <w:szCs w:val="24"/>
        </w:rPr>
        <w:t xml:space="preserve"> i </w:t>
      </w:r>
      <w:r w:rsidRPr="005D0C67" w:rsidR="002E6C14">
        <w:rPr>
          <w:szCs w:val="24"/>
        </w:rPr>
        <w:t>O</w:t>
      </w:r>
      <w:r w:rsidRPr="005D0C67" w:rsidR="00587942">
        <w:rPr>
          <w:szCs w:val="24"/>
        </w:rPr>
        <w:t>pćinskog načelnika</w:t>
      </w:r>
      <w:r w:rsidRPr="005D0C67">
        <w:rPr>
          <w:szCs w:val="24"/>
        </w:rPr>
        <w:t>.</w:t>
      </w:r>
    </w:p>
    <w:p w:rsidRPr="005D0C67" w:rsidR="00FF0C4D" w:rsidP="005D0C67" w:rsidRDefault="00FF0C4D" w14:paraId="22611007" w14:textId="77777777">
      <w:pPr>
        <w:pStyle w:val="Tijeloteksta"/>
        <w:ind w:firstLine="708"/>
        <w:rPr>
          <w:szCs w:val="24"/>
          <w:highlight w:val="yellow"/>
        </w:rPr>
      </w:pPr>
      <w:r w:rsidRPr="005D0C67">
        <w:rPr>
          <w:szCs w:val="24"/>
        </w:rPr>
        <w:t>Povelja se izrađuje u posebnoj grafičkoj opremi, sa stiliziranim</w:t>
      </w:r>
      <w:r w:rsidRPr="005D0C67" w:rsidR="00587942">
        <w:rPr>
          <w:szCs w:val="24"/>
        </w:rPr>
        <w:t xml:space="preserve"> </w:t>
      </w:r>
      <w:r w:rsidRPr="005D0C67">
        <w:rPr>
          <w:szCs w:val="24"/>
        </w:rPr>
        <w:t>tekstom.</w:t>
      </w:r>
    </w:p>
    <w:p w:rsidRPr="005D0C67" w:rsidR="004648EB" w:rsidP="005D0C67" w:rsidRDefault="004648EB" w14:paraId="144A5D23" w14:textId="77777777">
      <w:pPr>
        <w:pStyle w:val="Tijeloteksta"/>
        <w:rPr>
          <w:szCs w:val="24"/>
          <w:highlight w:val="yellow"/>
        </w:rPr>
      </w:pPr>
    </w:p>
    <w:p w:rsidR="00587942" w:rsidP="005D0C67" w:rsidRDefault="004648EB" w14:paraId="170A1DD4" w14:textId="77777777">
      <w:pPr>
        <w:jc w:val="center"/>
        <w:rPr>
          <w:b/>
          <w:bCs/>
        </w:rPr>
      </w:pPr>
      <w:r w:rsidRPr="005D0C67">
        <w:rPr>
          <w:b/>
          <w:bCs/>
        </w:rPr>
        <w:t>Članak 1</w:t>
      </w:r>
      <w:r w:rsidRPr="005D0C67" w:rsidR="00550775">
        <w:rPr>
          <w:b/>
          <w:bCs/>
        </w:rPr>
        <w:t>4</w:t>
      </w:r>
      <w:r w:rsidRPr="005D0C67">
        <w:rPr>
          <w:b/>
          <w:bCs/>
        </w:rPr>
        <w:t>.</w:t>
      </w:r>
    </w:p>
    <w:p w:rsidRPr="005D0C67" w:rsidR="000E21F7" w:rsidP="005D0C67" w:rsidRDefault="000E21F7" w14:paraId="738610EB" w14:textId="77777777">
      <w:pPr>
        <w:jc w:val="center"/>
        <w:rPr>
          <w:b/>
          <w:bCs/>
        </w:rPr>
      </w:pPr>
    </w:p>
    <w:p w:rsidRPr="005D0C67" w:rsidR="00587942" w:rsidP="005D0C67" w:rsidRDefault="0086104F" w14:paraId="39C24B40" w14:textId="77777777">
      <w:pPr>
        <w:ind w:firstLine="708"/>
        <w:jc w:val="both"/>
      </w:pPr>
      <w:r w:rsidRPr="005D0C67">
        <w:t>Povelja o dodjeli N</w:t>
      </w:r>
      <w:r w:rsidRPr="005D0C67" w:rsidR="00587942">
        <w:t>agrad</w:t>
      </w:r>
      <w:r w:rsidRPr="005D0C67">
        <w:t>e</w:t>
      </w:r>
      <w:r w:rsidRPr="005D0C67" w:rsidR="004A6AF9">
        <w:t xml:space="preserve"> Općine Kraljevec na Sutli</w:t>
      </w:r>
      <w:r w:rsidRPr="005D0C67" w:rsidR="00587942">
        <w:t xml:space="preserve"> za životno djelo ima natpis na vrhu: REPUBLIKA HRVATSKA, KRAPINS</w:t>
      </w:r>
      <w:r w:rsidRPr="005D0C67" w:rsidR="004A6AF9">
        <w:t>KO – ZAGORSKA ŽUPANIJA, OPĆINA KRALJEVEC NA SUTLI, s grbom Općine KRALJEVEC NA SUTLI</w:t>
      </w:r>
      <w:r w:rsidRPr="005D0C67" w:rsidR="00587942">
        <w:t xml:space="preserve">. </w:t>
      </w:r>
    </w:p>
    <w:p w:rsidRPr="005D0C67" w:rsidR="00587942" w:rsidP="005D0C67" w:rsidRDefault="00587942" w14:paraId="52FB9473" w14:textId="77777777">
      <w:pPr>
        <w:ind w:firstLine="708"/>
        <w:jc w:val="both"/>
      </w:pPr>
      <w:r w:rsidRPr="005D0C67">
        <w:t xml:space="preserve">Na sredini nagrade </w:t>
      </w:r>
      <w:r w:rsidRPr="005D0C67" w:rsidR="004A6AF9">
        <w:t>je natpis: NAGRADA OPĆINE KRALJEVEC NA SUTLI</w:t>
      </w:r>
      <w:r w:rsidRPr="005D0C67">
        <w:t xml:space="preserve"> ZA ŽIVOTNO DJELO, ime i prezime osobe kojoj se dodjeljuje, oznaku datuma donošenja odluke te potpis predsjednika Općinskog vijeća i </w:t>
      </w:r>
      <w:r w:rsidRPr="005D0C67" w:rsidR="002E6C14">
        <w:t>O</w:t>
      </w:r>
      <w:r w:rsidRPr="005D0C67">
        <w:t>pćinskog načelnika.</w:t>
      </w:r>
    </w:p>
    <w:p w:rsidRPr="005D0C67" w:rsidR="00587942" w:rsidP="005D0C67" w:rsidRDefault="00587942" w14:paraId="10EEB86F" w14:textId="77777777">
      <w:pPr>
        <w:ind w:firstLine="708"/>
        <w:jc w:val="both"/>
      </w:pPr>
      <w:r w:rsidRPr="005D0C67">
        <w:t>Nagrada se izrađuje u posebnoj grafičkoj opremi, sa stiliziranim</w:t>
      </w:r>
      <w:r w:rsidRPr="005D0C67" w:rsidR="00E81E43">
        <w:t xml:space="preserve"> </w:t>
      </w:r>
      <w:r w:rsidRPr="005D0C67">
        <w:t>tekst</w:t>
      </w:r>
      <w:r w:rsidRPr="005D0C67" w:rsidR="00E81E43">
        <w:t>om.</w:t>
      </w:r>
    </w:p>
    <w:p w:rsidRPr="005D0C67" w:rsidR="00587942" w:rsidP="005D0C67" w:rsidRDefault="00587942" w14:paraId="637805D2" w14:textId="77777777">
      <w:pPr>
        <w:jc w:val="both"/>
      </w:pPr>
    </w:p>
    <w:p w:rsidR="00587942" w:rsidP="005D0C67" w:rsidRDefault="00587942" w14:paraId="18C13AB9" w14:textId="77777777">
      <w:pPr>
        <w:jc w:val="center"/>
        <w:rPr>
          <w:b/>
          <w:bCs/>
        </w:rPr>
      </w:pPr>
      <w:r w:rsidRPr="005D0C67">
        <w:rPr>
          <w:b/>
          <w:bCs/>
        </w:rPr>
        <w:t>Članak 1</w:t>
      </w:r>
      <w:r w:rsidRPr="005D0C67" w:rsidR="00550775">
        <w:rPr>
          <w:b/>
          <w:bCs/>
        </w:rPr>
        <w:t>5</w:t>
      </w:r>
      <w:r w:rsidRPr="005D0C67">
        <w:rPr>
          <w:b/>
          <w:bCs/>
        </w:rPr>
        <w:t>.</w:t>
      </w:r>
    </w:p>
    <w:p w:rsidRPr="005D0C67" w:rsidR="000E21F7" w:rsidP="005D0C67" w:rsidRDefault="000E21F7" w14:paraId="463F29E8" w14:textId="77777777">
      <w:pPr>
        <w:jc w:val="center"/>
        <w:rPr>
          <w:b/>
          <w:bCs/>
        </w:rPr>
      </w:pPr>
    </w:p>
    <w:p w:rsidRPr="005D0C67" w:rsidR="00587942" w:rsidP="005D0C67" w:rsidRDefault="004A6AF9" w14:paraId="235E9695" w14:textId="77777777">
      <w:pPr>
        <w:ind w:firstLine="708"/>
        <w:jc w:val="both"/>
      </w:pPr>
      <w:r w:rsidRPr="005D0C67">
        <w:t>Grb Općine Kraljevec na Sutli</w:t>
      </w:r>
      <w:r w:rsidRPr="005D0C67" w:rsidR="0024535A">
        <w:t xml:space="preserve"> izrađuje se u staklu ili drugom prigodnom materijalu s uklesanim motivo</w:t>
      </w:r>
      <w:r w:rsidRPr="005D0C67">
        <w:t>m grba Općine Kraljevec na Sutli</w:t>
      </w:r>
      <w:r w:rsidRPr="005D0C67" w:rsidR="0024535A">
        <w:t xml:space="preserve">. </w:t>
      </w:r>
    </w:p>
    <w:p w:rsidRPr="005D0C67" w:rsidR="00E81E43" w:rsidP="005D0C67" w:rsidRDefault="00E81E43" w14:paraId="09C49678" w14:textId="77777777">
      <w:pPr>
        <w:ind w:firstLine="708"/>
        <w:jc w:val="both"/>
      </w:pPr>
      <w:r w:rsidRPr="005D0C67">
        <w:t xml:space="preserve"> Grb se dodjeljuje u kutiji na kojoj se nalazi pločica s imenom osobe kojoj se dodjeljuje te oznakom datuma donošenja odluke.</w:t>
      </w:r>
    </w:p>
    <w:p w:rsidRPr="005D0C67" w:rsidR="0024535A" w:rsidP="005D0C67" w:rsidRDefault="0024535A" w14:paraId="3B7B4B86" w14:textId="77777777">
      <w:pPr>
        <w:jc w:val="both"/>
      </w:pPr>
    </w:p>
    <w:p w:rsidR="00587942" w:rsidP="005D0C67" w:rsidRDefault="0024535A" w14:paraId="2FF8D8CF" w14:textId="77777777">
      <w:pPr>
        <w:jc w:val="center"/>
        <w:rPr>
          <w:b/>
          <w:bCs/>
        </w:rPr>
      </w:pPr>
      <w:r w:rsidRPr="005D0C67">
        <w:rPr>
          <w:b/>
          <w:bCs/>
        </w:rPr>
        <w:t>Članak 1</w:t>
      </w:r>
      <w:r w:rsidRPr="005D0C67" w:rsidR="00550775">
        <w:rPr>
          <w:b/>
          <w:bCs/>
        </w:rPr>
        <w:t>6</w:t>
      </w:r>
      <w:r w:rsidRPr="005D0C67">
        <w:rPr>
          <w:b/>
          <w:bCs/>
        </w:rPr>
        <w:t>.</w:t>
      </w:r>
    </w:p>
    <w:p w:rsidRPr="005D0C67" w:rsidR="000E21F7" w:rsidP="005D0C67" w:rsidRDefault="000E21F7" w14:paraId="3A0FF5F2" w14:textId="77777777">
      <w:pPr>
        <w:jc w:val="center"/>
        <w:rPr>
          <w:b/>
          <w:bCs/>
        </w:rPr>
      </w:pPr>
    </w:p>
    <w:p w:rsidRPr="005D0C67" w:rsidR="006D7EF9" w:rsidP="005D0C67" w:rsidRDefault="004648EB" w14:paraId="32D44A8D" w14:textId="77777777">
      <w:pPr>
        <w:pStyle w:val="Tijeloteksta"/>
        <w:rPr>
          <w:szCs w:val="24"/>
        </w:rPr>
      </w:pPr>
      <w:r w:rsidRPr="005D0C67">
        <w:rPr>
          <w:szCs w:val="24"/>
        </w:rPr>
        <w:tab/>
      </w:r>
      <w:r w:rsidRPr="005D0C67" w:rsidR="002E6C14">
        <w:rPr>
          <w:szCs w:val="24"/>
        </w:rPr>
        <w:t>Plaketa Opći</w:t>
      </w:r>
      <w:r w:rsidRPr="005D0C67" w:rsidR="004A6AF9">
        <w:rPr>
          <w:szCs w:val="24"/>
        </w:rPr>
        <w:t>ne Kraljevec na Sutli</w:t>
      </w:r>
      <w:r w:rsidRPr="005D0C67" w:rsidR="002E6C14">
        <w:rPr>
          <w:szCs w:val="24"/>
        </w:rPr>
        <w:t xml:space="preserve"> izrađuje se u posebnoj grafičkoj opremi od stakla ili drugog prigodnog materijala, sa stiliziranim tekstom, a dodjeljuje </w:t>
      </w:r>
      <w:r w:rsidRPr="005D0C67" w:rsidR="006D7EF9">
        <w:rPr>
          <w:szCs w:val="24"/>
        </w:rPr>
        <w:t>se u posebno izrađenoj kutiji s mo</w:t>
      </w:r>
      <w:r w:rsidRPr="005D0C67" w:rsidR="004A6AF9">
        <w:rPr>
          <w:szCs w:val="24"/>
        </w:rPr>
        <w:t>tivom grba Općine Kraljevec na Sutli</w:t>
      </w:r>
      <w:r w:rsidRPr="005D0C67" w:rsidR="006D7EF9">
        <w:rPr>
          <w:szCs w:val="24"/>
        </w:rPr>
        <w:t>.</w:t>
      </w:r>
    </w:p>
    <w:p w:rsidRPr="005D0C67" w:rsidR="00077EF6" w:rsidP="005D0C67" w:rsidRDefault="002E6C14" w14:paraId="640DD544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>Plaketa</w:t>
      </w:r>
      <w:r w:rsidRPr="005D0C67" w:rsidR="004648EB">
        <w:rPr>
          <w:szCs w:val="24"/>
        </w:rPr>
        <w:t xml:space="preserve"> Općine </w:t>
      </w:r>
      <w:r w:rsidRPr="005D0C67" w:rsidR="004A6AF9">
        <w:rPr>
          <w:szCs w:val="24"/>
        </w:rPr>
        <w:t>Kraljevec na Sutli</w:t>
      </w:r>
      <w:r w:rsidRPr="005D0C67" w:rsidR="004648EB">
        <w:rPr>
          <w:szCs w:val="24"/>
        </w:rPr>
        <w:t xml:space="preserve"> ima natpis</w:t>
      </w:r>
      <w:r w:rsidRPr="005D0C67" w:rsidR="0024535A">
        <w:rPr>
          <w:szCs w:val="24"/>
        </w:rPr>
        <w:t xml:space="preserve"> na vrhu</w:t>
      </w:r>
      <w:r w:rsidRPr="005D0C67" w:rsidR="004648EB">
        <w:rPr>
          <w:szCs w:val="24"/>
        </w:rPr>
        <w:t xml:space="preserve">: REPUBLIKA HRVATSKA, </w:t>
      </w:r>
      <w:r w:rsidRPr="005D0C67" w:rsidR="0024535A">
        <w:rPr>
          <w:szCs w:val="24"/>
        </w:rPr>
        <w:t>KRAPINSKO – ZAGORSKA ŽUPANIJA</w:t>
      </w:r>
      <w:r w:rsidRPr="005D0C67" w:rsidR="004648EB">
        <w:rPr>
          <w:szCs w:val="24"/>
        </w:rPr>
        <w:t xml:space="preserve">, OPĆINA </w:t>
      </w:r>
      <w:r w:rsidRPr="005D0C67" w:rsidR="004A6AF9">
        <w:rPr>
          <w:szCs w:val="24"/>
        </w:rPr>
        <w:t>KRALJEVEC NA SUTLI</w:t>
      </w:r>
      <w:r w:rsidRPr="005D0C67" w:rsidR="004648EB">
        <w:rPr>
          <w:szCs w:val="24"/>
        </w:rPr>
        <w:t xml:space="preserve">, s grbom Općine </w:t>
      </w:r>
      <w:r w:rsidRPr="005D0C67" w:rsidR="004A6AF9">
        <w:rPr>
          <w:szCs w:val="24"/>
        </w:rPr>
        <w:t>KRALJEVEC NA SUTLI</w:t>
      </w:r>
      <w:r w:rsidRPr="005D0C67" w:rsidR="0024535A">
        <w:rPr>
          <w:szCs w:val="24"/>
        </w:rPr>
        <w:t>.</w:t>
      </w:r>
    </w:p>
    <w:p w:rsidRPr="000E21F7" w:rsidR="000E21F7" w:rsidP="000E21F7" w:rsidRDefault="004648EB" w14:paraId="0ED349BC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>Na sredini po</w:t>
      </w:r>
      <w:r w:rsidRPr="005D0C67" w:rsidR="004A6AF9">
        <w:rPr>
          <w:szCs w:val="24"/>
        </w:rPr>
        <w:t>velje je natpis: PLAKETA OPĆINE KRALJEVEC NA SUTLI</w:t>
      </w:r>
      <w:r w:rsidRPr="005D0C67">
        <w:rPr>
          <w:szCs w:val="24"/>
        </w:rPr>
        <w:t xml:space="preserve">, oznaka (naziv) područja iz članka </w:t>
      </w:r>
      <w:r w:rsidRPr="005D0C67" w:rsidR="00E81E43">
        <w:rPr>
          <w:szCs w:val="24"/>
        </w:rPr>
        <w:t>9</w:t>
      </w:r>
      <w:r w:rsidRPr="005D0C67">
        <w:rPr>
          <w:szCs w:val="24"/>
        </w:rPr>
        <w:t>. za koje se dodjeljuje, ime i prezime fizičke osobe, odnosno naziv pravne osobe kojoj se dodjeljuje,</w:t>
      </w:r>
      <w:r w:rsidRPr="005D0C67" w:rsidR="0024535A">
        <w:rPr>
          <w:szCs w:val="24"/>
        </w:rPr>
        <w:t xml:space="preserve"> </w:t>
      </w:r>
      <w:r w:rsidRPr="005D0C67">
        <w:rPr>
          <w:szCs w:val="24"/>
        </w:rPr>
        <w:t xml:space="preserve">oznaku datuma donošenja odluke </w:t>
      </w:r>
      <w:r w:rsidRPr="005D0C67" w:rsidR="0024535A">
        <w:rPr>
          <w:szCs w:val="24"/>
        </w:rPr>
        <w:t>te</w:t>
      </w:r>
      <w:r w:rsidRPr="005D0C67">
        <w:rPr>
          <w:szCs w:val="24"/>
        </w:rPr>
        <w:t xml:space="preserve"> potpis predsjednika Općinskog vijeća</w:t>
      </w:r>
      <w:r w:rsidRPr="005D0C67" w:rsidR="0024535A">
        <w:rPr>
          <w:szCs w:val="24"/>
        </w:rPr>
        <w:t xml:space="preserve"> i </w:t>
      </w:r>
      <w:r w:rsidRPr="005D0C67" w:rsidR="00FF062F">
        <w:rPr>
          <w:szCs w:val="24"/>
        </w:rPr>
        <w:t>O</w:t>
      </w:r>
      <w:r w:rsidRPr="005D0C67" w:rsidR="0024535A">
        <w:rPr>
          <w:szCs w:val="24"/>
        </w:rPr>
        <w:t>pćinskog načelnika</w:t>
      </w:r>
      <w:r w:rsidRPr="005D0C67">
        <w:rPr>
          <w:szCs w:val="24"/>
        </w:rPr>
        <w:t xml:space="preserve">. </w:t>
      </w:r>
    </w:p>
    <w:p w:rsidRPr="005D0C67" w:rsidR="000E21F7" w:rsidP="005D0C67" w:rsidRDefault="000E21F7" w14:paraId="5630AD66" w14:textId="77777777">
      <w:pPr>
        <w:jc w:val="both"/>
        <w:rPr>
          <w:color w:val="FF0000"/>
        </w:rPr>
      </w:pPr>
    </w:p>
    <w:p w:rsidR="004648EB" w:rsidP="005D0C67" w:rsidRDefault="004648EB" w14:paraId="3AE0D581" w14:textId="77777777">
      <w:pPr>
        <w:jc w:val="center"/>
        <w:rPr>
          <w:b/>
          <w:bCs/>
        </w:rPr>
      </w:pPr>
      <w:r w:rsidRPr="005D0C67">
        <w:rPr>
          <w:b/>
          <w:bCs/>
        </w:rPr>
        <w:t>Članak 1</w:t>
      </w:r>
      <w:r w:rsidRPr="005D0C67" w:rsidR="00550775">
        <w:rPr>
          <w:b/>
          <w:bCs/>
        </w:rPr>
        <w:t>7</w:t>
      </w:r>
      <w:r w:rsidRPr="005D0C67">
        <w:rPr>
          <w:b/>
          <w:bCs/>
        </w:rPr>
        <w:t>.</w:t>
      </w:r>
    </w:p>
    <w:p w:rsidRPr="005D0C67" w:rsidR="000E21F7" w:rsidP="005D0C67" w:rsidRDefault="000E21F7" w14:paraId="61829076" w14:textId="77777777">
      <w:pPr>
        <w:jc w:val="center"/>
        <w:rPr>
          <w:b/>
          <w:bCs/>
        </w:rPr>
      </w:pPr>
    </w:p>
    <w:p w:rsidRPr="005D0C67" w:rsidR="00077EF6" w:rsidP="005D0C67" w:rsidRDefault="004648EB" w14:paraId="6E7E085D" w14:textId="77777777">
      <w:pPr>
        <w:pStyle w:val="Tijeloteksta"/>
        <w:rPr>
          <w:szCs w:val="24"/>
        </w:rPr>
      </w:pPr>
      <w:r w:rsidRPr="005D0C67">
        <w:rPr>
          <w:szCs w:val="24"/>
        </w:rPr>
        <w:tab/>
      </w:r>
      <w:r w:rsidRPr="005D0C67" w:rsidR="00077EF6">
        <w:rPr>
          <w:szCs w:val="24"/>
        </w:rPr>
        <w:t xml:space="preserve">Povelja o dodjeli </w:t>
      </w:r>
      <w:r w:rsidRPr="005D0C67" w:rsidR="0086104F">
        <w:rPr>
          <w:szCs w:val="24"/>
        </w:rPr>
        <w:t>P</w:t>
      </w:r>
      <w:r w:rsidRPr="005D0C67" w:rsidR="00077EF6">
        <w:rPr>
          <w:szCs w:val="24"/>
        </w:rPr>
        <w:t>riznanja</w:t>
      </w:r>
      <w:r w:rsidRPr="005D0C67">
        <w:rPr>
          <w:szCs w:val="24"/>
        </w:rPr>
        <w:t xml:space="preserve"> Općine </w:t>
      </w:r>
      <w:r w:rsidRPr="005D0C67" w:rsidR="004A6AF9">
        <w:rPr>
          <w:szCs w:val="24"/>
        </w:rPr>
        <w:t>Kraljevec na Sutli</w:t>
      </w:r>
      <w:r w:rsidRPr="005D0C67">
        <w:rPr>
          <w:szCs w:val="24"/>
        </w:rPr>
        <w:t xml:space="preserve"> ima natpis</w:t>
      </w:r>
      <w:r w:rsidRPr="005D0C67" w:rsidR="0024535A">
        <w:rPr>
          <w:szCs w:val="24"/>
        </w:rPr>
        <w:t xml:space="preserve"> na vrhu</w:t>
      </w:r>
      <w:r w:rsidRPr="005D0C67">
        <w:rPr>
          <w:szCs w:val="24"/>
        </w:rPr>
        <w:t xml:space="preserve">: REPUBLIKA HRVATSKA, </w:t>
      </w:r>
      <w:r w:rsidRPr="005D0C67" w:rsidR="0024535A">
        <w:rPr>
          <w:szCs w:val="24"/>
        </w:rPr>
        <w:t>KRAPINSKO – ZAGORSKA ŽUPANIJA</w:t>
      </w:r>
      <w:r w:rsidRPr="005D0C67" w:rsidR="004A6AF9">
        <w:rPr>
          <w:szCs w:val="24"/>
        </w:rPr>
        <w:t>, OPĆINA KRALJEVEC NA SUTLI</w:t>
      </w:r>
      <w:r w:rsidRPr="005D0C67">
        <w:rPr>
          <w:szCs w:val="24"/>
        </w:rPr>
        <w:t xml:space="preserve">, s grbom Općine </w:t>
      </w:r>
      <w:r w:rsidRPr="005D0C67" w:rsidR="004A6AF9">
        <w:rPr>
          <w:szCs w:val="24"/>
        </w:rPr>
        <w:t>KRALJEVEC NA SUTLI</w:t>
      </w:r>
      <w:r w:rsidRPr="005D0C67" w:rsidR="0024535A">
        <w:rPr>
          <w:szCs w:val="24"/>
        </w:rPr>
        <w:t>.</w:t>
      </w:r>
      <w:r w:rsidRPr="005D0C67" w:rsidR="0086104F">
        <w:rPr>
          <w:szCs w:val="24"/>
        </w:rPr>
        <w:t xml:space="preserve"> </w:t>
      </w:r>
    </w:p>
    <w:p w:rsidRPr="005D0C67" w:rsidR="004648EB" w:rsidP="005D0C67" w:rsidRDefault="004648EB" w14:paraId="664E4152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 xml:space="preserve">Na sredini povelje je natpis: PRIZNANJE OPĆINE </w:t>
      </w:r>
      <w:r w:rsidRPr="005D0C67" w:rsidR="004A6AF9">
        <w:rPr>
          <w:szCs w:val="24"/>
        </w:rPr>
        <w:t>KRALJEVEC NA SUTLI</w:t>
      </w:r>
      <w:r w:rsidRPr="005D0C67">
        <w:rPr>
          <w:szCs w:val="24"/>
        </w:rPr>
        <w:t xml:space="preserve">, oznaka (naziv) područja iz članka </w:t>
      </w:r>
      <w:r w:rsidRPr="005D0C67" w:rsidR="00E81E43">
        <w:rPr>
          <w:szCs w:val="24"/>
        </w:rPr>
        <w:t>10</w:t>
      </w:r>
      <w:r w:rsidRPr="005D0C67">
        <w:rPr>
          <w:szCs w:val="24"/>
        </w:rPr>
        <w:t>. za koje se dodjeljuje, ime i prezime fizičke osobe, odnosno naziv pravne osobe kojoj se dodjeljuje, te oznaku datuma donošenja odluke i potpis predsjednika Općinskog vijeća</w:t>
      </w:r>
      <w:r w:rsidRPr="005D0C67" w:rsidR="0086104F">
        <w:rPr>
          <w:szCs w:val="24"/>
        </w:rPr>
        <w:t xml:space="preserve"> i Općinskog načelnika</w:t>
      </w:r>
      <w:r w:rsidRPr="005D0C67">
        <w:rPr>
          <w:szCs w:val="24"/>
        </w:rPr>
        <w:t xml:space="preserve">. </w:t>
      </w:r>
    </w:p>
    <w:p w:rsidRPr="005D0C67" w:rsidR="00FF0C4D" w:rsidP="005D0C67" w:rsidRDefault="00FF0C4D" w14:paraId="6332C1B4" w14:textId="77777777">
      <w:pPr>
        <w:pStyle w:val="Tijeloteksta"/>
        <w:ind w:firstLine="708"/>
        <w:rPr>
          <w:szCs w:val="24"/>
        </w:rPr>
      </w:pPr>
      <w:r w:rsidRPr="005D0C67">
        <w:rPr>
          <w:szCs w:val="24"/>
        </w:rPr>
        <w:t>Povelja se izrađuje u posebnoj grafičkoj opremi, sa stiliziranim</w:t>
      </w:r>
      <w:r w:rsidRPr="005D0C67" w:rsidR="0024535A">
        <w:rPr>
          <w:szCs w:val="24"/>
        </w:rPr>
        <w:t xml:space="preserve"> </w:t>
      </w:r>
      <w:r w:rsidRPr="005D0C67">
        <w:rPr>
          <w:szCs w:val="24"/>
        </w:rPr>
        <w:t>tekstom.</w:t>
      </w:r>
    </w:p>
    <w:p w:rsidRPr="005D0C67" w:rsidR="00550775" w:rsidP="005D0C67" w:rsidRDefault="00550775" w14:paraId="2BA226A1" w14:textId="77777777">
      <w:pPr>
        <w:pStyle w:val="Tijeloteksta"/>
        <w:rPr>
          <w:szCs w:val="24"/>
        </w:rPr>
      </w:pPr>
    </w:p>
    <w:p w:rsidR="00550775" w:rsidP="005D0C67" w:rsidRDefault="00550775" w14:paraId="20E1E0D4" w14:textId="77777777">
      <w:pPr>
        <w:pStyle w:val="Tijeloteksta"/>
        <w:jc w:val="center"/>
        <w:rPr>
          <w:b/>
          <w:bCs/>
          <w:szCs w:val="24"/>
        </w:rPr>
      </w:pPr>
      <w:r w:rsidRPr="005D0C67">
        <w:rPr>
          <w:b/>
          <w:bCs/>
          <w:szCs w:val="24"/>
        </w:rPr>
        <w:lastRenderedPageBreak/>
        <w:t>Članak 1</w:t>
      </w:r>
      <w:r w:rsidRPr="005D0C67" w:rsidR="00262260">
        <w:rPr>
          <w:b/>
          <w:bCs/>
          <w:szCs w:val="24"/>
        </w:rPr>
        <w:t>8</w:t>
      </w:r>
      <w:r w:rsidRPr="005D0C67">
        <w:rPr>
          <w:b/>
          <w:bCs/>
          <w:szCs w:val="24"/>
        </w:rPr>
        <w:t>.</w:t>
      </w:r>
    </w:p>
    <w:p w:rsidRPr="005D0C67" w:rsidR="000E21F7" w:rsidP="005D0C67" w:rsidRDefault="000E21F7" w14:paraId="17AD93B2" w14:textId="77777777">
      <w:pPr>
        <w:pStyle w:val="Tijeloteksta"/>
        <w:jc w:val="center"/>
        <w:rPr>
          <w:b/>
          <w:bCs/>
          <w:szCs w:val="24"/>
          <w:highlight w:val="yellow"/>
        </w:rPr>
      </w:pPr>
    </w:p>
    <w:p w:rsidRPr="005D0C67" w:rsidR="0086104F" w:rsidP="005D0C67" w:rsidRDefault="00262260" w14:paraId="3C260092" w14:textId="77777777">
      <w:pPr>
        <w:ind w:firstLine="708"/>
        <w:jc w:val="both"/>
      </w:pPr>
      <w:r w:rsidRPr="005D0C67">
        <w:t xml:space="preserve">Povelja o dodjeli </w:t>
      </w:r>
      <w:r w:rsidRPr="005D0C67" w:rsidR="0086104F">
        <w:t>P</w:t>
      </w:r>
      <w:r w:rsidRPr="005D0C67">
        <w:t xml:space="preserve">riznanja </w:t>
      </w:r>
      <w:r w:rsidRPr="005D0C67" w:rsidR="0086104F">
        <w:t xml:space="preserve">Općine </w:t>
      </w:r>
      <w:r w:rsidRPr="005D0C67" w:rsidR="00B267E5">
        <w:t>Kraljevec na Sutli</w:t>
      </w:r>
      <w:r w:rsidRPr="005D0C67" w:rsidR="0086104F">
        <w:t xml:space="preserve"> </w:t>
      </w:r>
      <w:r w:rsidRPr="005D0C67">
        <w:t>za doprinos razvoju civilnog društva ima natpis na vrhu: REPUBLIKA HRVATSKA, KRAPINSKO – ZAGOR</w:t>
      </w:r>
      <w:r w:rsidRPr="005D0C67" w:rsidR="00B267E5">
        <w:t>SKA ŽUPANIJA, OPĆINA KRALJEVEC NA SUTLI</w:t>
      </w:r>
      <w:r w:rsidRPr="005D0C67">
        <w:t xml:space="preserve">, s grbom Općine </w:t>
      </w:r>
      <w:r w:rsidRPr="005D0C67" w:rsidR="00B267E5">
        <w:t>KRALJEVEC NA SUTLI</w:t>
      </w:r>
      <w:r w:rsidRPr="005D0C67">
        <w:t>.</w:t>
      </w:r>
    </w:p>
    <w:p w:rsidRPr="005D0C67" w:rsidR="00262260" w:rsidP="005D0C67" w:rsidRDefault="0086104F" w14:paraId="09CF58AA" w14:textId="77777777">
      <w:pPr>
        <w:ind w:firstLine="708"/>
        <w:jc w:val="both"/>
      </w:pPr>
      <w:r w:rsidRPr="005D0C67">
        <w:t xml:space="preserve"> </w:t>
      </w:r>
      <w:r w:rsidRPr="005D0C67" w:rsidR="00262260">
        <w:t xml:space="preserve">Na sredini povelje je natpis: PRIZNANJE </w:t>
      </w:r>
      <w:r w:rsidRPr="005D0C67" w:rsidR="00B267E5">
        <w:t>OPĆINE KRALJEVEC NA SUTLI</w:t>
      </w:r>
      <w:r w:rsidRPr="005D0C67">
        <w:t xml:space="preserve"> </w:t>
      </w:r>
      <w:r w:rsidRPr="005D0C67" w:rsidR="00262260">
        <w:t>ZA DOPRINOS RAZVOJU CIVILNOG DRUŠTVA</w:t>
      </w:r>
      <w:r w:rsidRPr="005D0C67">
        <w:t xml:space="preserve">, ime i prezime fizičke osobe kojoj se dodjeljuje, </w:t>
      </w:r>
      <w:r w:rsidRPr="005D0C67" w:rsidR="00262260">
        <w:t>oznak</w:t>
      </w:r>
      <w:r w:rsidRPr="005D0C67">
        <w:t>u</w:t>
      </w:r>
      <w:r w:rsidRPr="005D0C67" w:rsidR="00262260">
        <w:t xml:space="preserve"> (naziv) organizacije civilnog društva u čijem radu je dobitnik postigao iznimna postignuća za koje se dodjeljuje te oznaku datuma donošenja odluke i potpis predsjednika Općinskog vijeća</w:t>
      </w:r>
      <w:r w:rsidRPr="005D0C67">
        <w:t xml:space="preserve"> i Općinskog načelnika</w:t>
      </w:r>
      <w:r w:rsidRPr="005D0C67" w:rsidR="00262260">
        <w:t xml:space="preserve">. </w:t>
      </w:r>
    </w:p>
    <w:p w:rsidRPr="005D0C67" w:rsidR="00B267E5" w:rsidP="000E21F7" w:rsidRDefault="00262260" w14:paraId="169FED78" w14:textId="77777777">
      <w:pPr>
        <w:ind w:firstLine="708"/>
        <w:jc w:val="both"/>
        <w:rPr>
          <w:b/>
          <w:bCs/>
        </w:rPr>
      </w:pPr>
      <w:r w:rsidRPr="005D0C67">
        <w:t>Povelja se izrađuje u posebnoj grafičkoj opremi, sa stiliziranim tekstom</w:t>
      </w:r>
      <w:r w:rsidRPr="005D0C67">
        <w:rPr>
          <w:b/>
          <w:bCs/>
        </w:rPr>
        <w:t>.</w:t>
      </w:r>
    </w:p>
    <w:p w:rsidRPr="005D0C67" w:rsidR="00262260" w:rsidP="005D0C67" w:rsidRDefault="00262260" w14:paraId="0DE4B5B7" w14:textId="77777777">
      <w:pPr>
        <w:jc w:val="both"/>
        <w:rPr>
          <w:b/>
          <w:bCs/>
        </w:rPr>
      </w:pPr>
    </w:p>
    <w:p w:rsidR="00262260" w:rsidP="005D0C67" w:rsidRDefault="00262260" w14:paraId="1443F371" w14:textId="77777777">
      <w:pPr>
        <w:jc w:val="center"/>
        <w:rPr>
          <w:b/>
          <w:bCs/>
        </w:rPr>
      </w:pPr>
      <w:r w:rsidRPr="005D0C67">
        <w:rPr>
          <w:b/>
          <w:bCs/>
        </w:rPr>
        <w:t>Članak 19.</w:t>
      </w:r>
    </w:p>
    <w:p w:rsidRPr="005D0C67" w:rsidR="000E21F7" w:rsidP="005D0C67" w:rsidRDefault="000E21F7" w14:paraId="66204FF1" w14:textId="77777777">
      <w:pPr>
        <w:jc w:val="center"/>
        <w:rPr>
          <w:b/>
          <w:bCs/>
        </w:rPr>
      </w:pPr>
    </w:p>
    <w:p w:rsidRPr="005D0C67" w:rsidR="00262260" w:rsidP="005D0C67" w:rsidRDefault="00262260" w14:paraId="7C0DE6F8" w14:textId="77777777">
      <w:pPr>
        <w:ind w:firstLine="708"/>
      </w:pPr>
      <w:r w:rsidRPr="005D0C67">
        <w:t xml:space="preserve">Povelja o dodjeli </w:t>
      </w:r>
      <w:r w:rsidRPr="005D0C67" w:rsidR="0086104F">
        <w:t>N</w:t>
      </w:r>
      <w:r w:rsidRPr="005D0C67">
        <w:t xml:space="preserve">agrade </w:t>
      </w:r>
      <w:r w:rsidRPr="005D0C67" w:rsidR="00B267E5">
        <w:t>Općine Kraljevec na Sutli</w:t>
      </w:r>
      <w:r w:rsidRPr="005D0C67" w:rsidR="0086104F">
        <w:t xml:space="preserve"> </w:t>
      </w:r>
      <w:r w:rsidRPr="005D0C67">
        <w:t xml:space="preserve">najboljem učeniku ili studentu ima natpis na vrhu: REPUBLIKA HRVATSKA, KRAPINSKO – </w:t>
      </w:r>
      <w:r w:rsidRPr="005D0C67" w:rsidR="00B267E5">
        <w:t>ZAGORSKA ŽUPANIJA, OPĆINA KRALJEVEC NA SUTLI, s grbom Općine KRALJEVEC NA SUTLI</w:t>
      </w:r>
      <w:r w:rsidRPr="005D0C67">
        <w:t xml:space="preserve">. </w:t>
      </w:r>
    </w:p>
    <w:p w:rsidRPr="005D0C67" w:rsidR="00262260" w:rsidP="005D0C67" w:rsidRDefault="00262260" w14:paraId="088D708A" w14:textId="77777777">
      <w:pPr>
        <w:ind w:firstLine="708"/>
        <w:jc w:val="both"/>
      </w:pPr>
      <w:r w:rsidRPr="005D0C67">
        <w:t xml:space="preserve">Na sredini povelje je natpis: NAGRADA </w:t>
      </w:r>
      <w:r w:rsidRPr="005D0C67" w:rsidR="00B267E5">
        <w:t>OPĆINE KRALJEVEC NA SUTLI</w:t>
      </w:r>
      <w:r w:rsidRPr="005D0C67" w:rsidR="0086104F">
        <w:t xml:space="preserve"> </w:t>
      </w:r>
      <w:r w:rsidRPr="005D0C67">
        <w:t>NAJBOLJEM UČENIKU/ICI</w:t>
      </w:r>
      <w:r w:rsidRPr="005D0C67" w:rsidR="0086104F">
        <w:t xml:space="preserve"> U OSNOVNOŠKOLSKOM/SREDNJOŠKOLOSKOM OBRAZOVANJU</w:t>
      </w:r>
      <w:r w:rsidRPr="005D0C67">
        <w:t xml:space="preserve">, odnosno NAGRADA </w:t>
      </w:r>
      <w:r w:rsidRPr="005D0C67" w:rsidR="00832157">
        <w:t>OPĆ</w:t>
      </w:r>
      <w:r w:rsidRPr="005D0C67" w:rsidR="00B267E5">
        <w:t xml:space="preserve">INE KRALJEVEC NA SUTLI </w:t>
      </w:r>
      <w:r w:rsidRPr="005D0C67">
        <w:t>NAJBOLJEM STUDENTU/ICI, ime</w:t>
      </w:r>
      <w:r w:rsidRPr="005D0C67" w:rsidR="00FF062F">
        <w:t xml:space="preserve"> i </w:t>
      </w:r>
      <w:r w:rsidRPr="005D0C67">
        <w:t xml:space="preserve">prezime fizičke osobe kojoj se dodjeljuje, oznaku datuma donošenja odluke </w:t>
      </w:r>
      <w:r w:rsidRPr="005D0C67" w:rsidR="002E6C14">
        <w:t>te</w:t>
      </w:r>
      <w:r w:rsidRPr="005D0C67">
        <w:t xml:space="preserve"> potpis predsjednika Općinskog vijeća</w:t>
      </w:r>
      <w:r w:rsidRPr="005D0C67" w:rsidR="002E6C14">
        <w:t xml:space="preserve"> i Općinskog načelnika</w:t>
      </w:r>
      <w:r w:rsidRPr="005D0C67">
        <w:t xml:space="preserve">. </w:t>
      </w:r>
    </w:p>
    <w:p w:rsidRPr="005D0C67" w:rsidR="00FF062F" w:rsidP="005D0C67" w:rsidRDefault="00FF062F" w14:paraId="0474FBCD" w14:textId="77777777">
      <w:pPr>
        <w:ind w:firstLine="708"/>
        <w:jc w:val="both"/>
      </w:pPr>
      <w:r w:rsidRPr="005D0C67">
        <w:t>Na nagradi najboljim studentima i</w:t>
      </w:r>
      <w:r w:rsidRPr="005D0C67" w:rsidR="003377D5">
        <w:t>za</w:t>
      </w:r>
      <w:r w:rsidRPr="005D0C67">
        <w:t xml:space="preserve"> imena i prezimena fizičke osobe kojoj se nagrada dodjeljuje upisuje se akademska titula.</w:t>
      </w:r>
    </w:p>
    <w:p w:rsidR="00262260" w:rsidP="005D0C67" w:rsidRDefault="00262260" w14:paraId="56928281" w14:textId="77777777">
      <w:pPr>
        <w:ind w:firstLine="708"/>
      </w:pPr>
      <w:r w:rsidRPr="005D0C67">
        <w:t>Povelja se izrađuje u posebnoj grafičkoj opremi, sa stiliziranim tekstom.</w:t>
      </w:r>
    </w:p>
    <w:p w:rsidR="009B2C35" w:rsidP="009B2C35" w:rsidRDefault="009B2C35" w14:paraId="2DBF0D7D" w14:textId="77777777"/>
    <w:p w:rsidR="009B2C35" w:rsidP="00E34901" w:rsidRDefault="00E34901" w14:paraId="115BCD59" w14:textId="77777777">
      <w:pPr>
        <w:jc w:val="center"/>
        <w:rPr>
          <w:b/>
          <w:bCs/>
        </w:rPr>
      </w:pPr>
      <w:r w:rsidRPr="00E34901">
        <w:rPr>
          <w:b/>
          <w:bCs/>
        </w:rPr>
        <w:t>Članak 20.</w:t>
      </w:r>
    </w:p>
    <w:p w:rsidRPr="00E34901" w:rsidR="00E34901" w:rsidP="00E34901" w:rsidRDefault="00E34901" w14:paraId="6B62F1B3" w14:textId="77777777">
      <w:pPr>
        <w:jc w:val="center"/>
        <w:rPr>
          <w:b/>
          <w:bCs/>
        </w:rPr>
      </w:pPr>
    </w:p>
    <w:p w:rsidRPr="005D0C67" w:rsidR="009B2C35" w:rsidP="009B2C35" w:rsidRDefault="009B2C35" w14:paraId="2CA31187" w14:textId="77777777">
      <w:pPr>
        <w:ind w:firstLine="708"/>
      </w:pPr>
      <w:r w:rsidRPr="005D0C67">
        <w:t xml:space="preserve">Povelja o dodjeli </w:t>
      </w:r>
      <w:r>
        <w:t>zahvalnice</w:t>
      </w:r>
      <w:r w:rsidRPr="005D0C67">
        <w:t xml:space="preserve"> Općine Kraljevec na Sutli ima natpis na vrhu: REPUBLIKA HRVATSKA, KRAPINSKO – ZAGORSKA ŽUPANIJA, OPĆINA KRALJEVEC NA SUTLI, s grbom Općine KRALJEVEC NA SUTLI. </w:t>
      </w:r>
    </w:p>
    <w:p w:rsidRPr="005D0C67" w:rsidR="009B2C35" w:rsidP="009B2C35" w:rsidRDefault="009B2C35" w14:paraId="7FE63630" w14:textId="77777777">
      <w:pPr>
        <w:ind w:firstLine="708"/>
        <w:jc w:val="both"/>
      </w:pPr>
      <w:r w:rsidRPr="005D0C67">
        <w:t xml:space="preserve">Na sredini povelje je natpis: </w:t>
      </w:r>
      <w:r>
        <w:t>ZAHVALNICA</w:t>
      </w:r>
      <w:r w:rsidRPr="005D0C67">
        <w:t xml:space="preserve"> OPĆINE KRALJEVEC NA SUTLI UČENIKU/ICI U OSNOVNOŠKOLSKOM/SREDNJOŠKOLOSKOM OBRAZOVANJU, odnosno NAGRADA OPĆINE KRALJEVEC NA SUTLI</w:t>
      </w:r>
      <w:r w:rsidR="00E34901">
        <w:t xml:space="preserve"> </w:t>
      </w:r>
      <w:r w:rsidRPr="005D0C67">
        <w:t xml:space="preserve">STUDENTU/ICI, </w:t>
      </w:r>
      <w:r w:rsidR="00E34901">
        <w:t xml:space="preserve">građaninu, udruzi ili mnogim dr., </w:t>
      </w:r>
      <w:r w:rsidRPr="005D0C67">
        <w:t>ime i prezime fizičke osobe kojoj se dodjeljuje, oznaku datuma donošenja odluke te potpis predsjednika Općinskog vijeća i Općinskog načelnika</w:t>
      </w:r>
      <w:r w:rsidR="00E34901">
        <w:t>.</w:t>
      </w:r>
    </w:p>
    <w:p w:rsidRPr="005D0C67" w:rsidR="009B2C35" w:rsidP="009B2C35" w:rsidRDefault="009B2C35" w14:paraId="54E19BF1" w14:textId="77777777">
      <w:pPr>
        <w:ind w:firstLine="708"/>
      </w:pPr>
      <w:r w:rsidRPr="005D0C67">
        <w:t>Povelja se izrađuje u posebnoj grafičkoj opremi, sa stiliziranim tekstom.</w:t>
      </w:r>
    </w:p>
    <w:p w:rsidRPr="005D0C67" w:rsidR="009B2C35" w:rsidP="009B2C35" w:rsidRDefault="009B2C35" w14:paraId="02F2C34E" w14:textId="77777777"/>
    <w:p w:rsidRPr="005D0C67" w:rsidR="00090ECE" w:rsidP="005D0C67" w:rsidRDefault="00090ECE" w14:paraId="680A4E5D" w14:textId="77777777">
      <w:pPr>
        <w:rPr>
          <w:b/>
        </w:rPr>
      </w:pPr>
    </w:p>
    <w:p w:rsidRPr="005D0C67" w:rsidR="004648EB" w:rsidP="005D0C67" w:rsidRDefault="004648EB" w14:paraId="7A7A3E99" w14:textId="77777777">
      <w:pPr>
        <w:ind w:left="705" w:hanging="705"/>
        <w:rPr>
          <w:b/>
        </w:rPr>
      </w:pPr>
      <w:r w:rsidRPr="005D0C67">
        <w:rPr>
          <w:b/>
        </w:rPr>
        <w:t>IV.</w:t>
      </w:r>
      <w:r w:rsidRPr="005D0C67" w:rsidR="000577DC">
        <w:rPr>
          <w:b/>
        </w:rPr>
        <w:tab/>
      </w:r>
      <w:r w:rsidRPr="005D0C67">
        <w:rPr>
          <w:b/>
        </w:rPr>
        <w:t>POSTUPAK PREDLAGANJA</w:t>
      </w:r>
      <w:r w:rsidRPr="005D0C67" w:rsidR="00D53A54">
        <w:rPr>
          <w:b/>
        </w:rPr>
        <w:t xml:space="preserve"> JAVNIH PRIZNANJA</w:t>
      </w:r>
    </w:p>
    <w:p w:rsidRPr="005D0C67" w:rsidR="004648EB" w:rsidP="005D0C67" w:rsidRDefault="004648EB" w14:paraId="19219836" w14:textId="77777777">
      <w:pPr>
        <w:rPr>
          <w:b/>
        </w:rPr>
      </w:pPr>
    </w:p>
    <w:p w:rsidR="004648EB" w:rsidP="005D0C67" w:rsidRDefault="004648EB" w14:paraId="60ADCD4D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FF062F">
        <w:rPr>
          <w:b/>
          <w:bCs/>
        </w:rPr>
        <w:t>2</w:t>
      </w:r>
      <w:r w:rsidR="00E34901">
        <w:rPr>
          <w:b/>
          <w:bCs/>
        </w:rPr>
        <w:t>1</w:t>
      </w:r>
      <w:r w:rsidRPr="005D0C67">
        <w:rPr>
          <w:b/>
          <w:bCs/>
        </w:rPr>
        <w:t>.</w:t>
      </w:r>
    </w:p>
    <w:p w:rsidRPr="005D0C67" w:rsidR="000E21F7" w:rsidP="005D0C67" w:rsidRDefault="000E21F7" w14:paraId="296FEF7D" w14:textId="77777777">
      <w:pPr>
        <w:jc w:val="center"/>
        <w:rPr>
          <w:b/>
          <w:bCs/>
        </w:rPr>
      </w:pPr>
    </w:p>
    <w:p w:rsidRPr="005D0C67" w:rsidR="004648EB" w:rsidP="005D0C67" w:rsidRDefault="004648EB" w14:paraId="71A48964" w14:textId="77777777">
      <w:pPr>
        <w:jc w:val="both"/>
      </w:pPr>
      <w:r w:rsidRPr="005D0C67">
        <w:tab/>
      </w:r>
      <w:r w:rsidRPr="005D0C67" w:rsidR="000A28D6">
        <w:t xml:space="preserve">Radi predlaganja kandidata za javna priznanja iz članka 2. Općinski načelnik objavljuje </w:t>
      </w:r>
      <w:r w:rsidRPr="005D0C67" w:rsidR="00FE00E6">
        <w:t>javni poziv</w:t>
      </w:r>
      <w:r w:rsidRPr="005D0C67" w:rsidR="000A28D6">
        <w:t xml:space="preserve"> </w:t>
      </w:r>
      <w:r w:rsidRPr="005D0C67" w:rsidR="00FE00E6">
        <w:t>na oglasnim pločama Općine</w:t>
      </w:r>
      <w:r w:rsidRPr="005D0C67" w:rsidR="000A28D6">
        <w:t xml:space="preserve"> i na općinskoj web stranici.</w:t>
      </w:r>
      <w:r w:rsidRPr="005D0C67" w:rsidR="00FE00E6">
        <w:t xml:space="preserve"> </w:t>
      </w:r>
    </w:p>
    <w:p w:rsidRPr="005D0C67" w:rsidR="004648EB" w:rsidP="005D0C67" w:rsidRDefault="004648EB" w14:paraId="7C73F74C" w14:textId="77777777">
      <w:pPr>
        <w:jc w:val="both"/>
      </w:pPr>
      <w:r w:rsidRPr="005D0C67">
        <w:tab/>
      </w:r>
      <w:r w:rsidRPr="005D0C67" w:rsidR="00FE00E6">
        <w:t>Javni poziv</w:t>
      </w:r>
      <w:r w:rsidRPr="005D0C67">
        <w:t xml:space="preserve"> se objavljuje</w:t>
      </w:r>
      <w:r w:rsidRPr="005D0C67" w:rsidR="00B267E5">
        <w:t xml:space="preserve"> prije održavanja Dana Općine Kraljevec na Sutli</w:t>
      </w:r>
      <w:r w:rsidRPr="005D0C67">
        <w:t xml:space="preserve">. </w:t>
      </w:r>
      <w:r w:rsidRPr="005D0C67" w:rsidR="00B267E5">
        <w:t xml:space="preserve">Javni poziv može biti otvoren do 30 dana. </w:t>
      </w:r>
      <w:r w:rsidRPr="005D0C67">
        <w:t>Prijedlozi koji se dostave nakon tog roka</w:t>
      </w:r>
      <w:r w:rsidRPr="005D0C67" w:rsidR="009A662B">
        <w:t xml:space="preserve">, odnosno na omotnici imaju žig pošte s kasnijim datumom, </w:t>
      </w:r>
      <w:r w:rsidRPr="005D0C67">
        <w:t xml:space="preserve">ne uzimaju se u obzir. </w:t>
      </w:r>
    </w:p>
    <w:p w:rsidR="000E21F7" w:rsidP="005D0C67" w:rsidRDefault="004648EB" w14:paraId="7F0CB4A1" w14:textId="77777777">
      <w:pPr>
        <w:jc w:val="both"/>
      </w:pPr>
      <w:r w:rsidRPr="005D0C67">
        <w:tab/>
      </w:r>
      <w:r w:rsidRPr="005D0C67" w:rsidR="00FE00E6">
        <w:t>Javni poziv</w:t>
      </w:r>
      <w:r w:rsidRPr="005D0C67">
        <w:t xml:space="preserve"> sadrži uvjete za dodjelu i rok za podnošenje prijedloga za dodjelu javnih priznanja. </w:t>
      </w:r>
    </w:p>
    <w:p w:rsidRPr="000E21F7" w:rsidR="000E21F7" w:rsidP="005D0C67" w:rsidRDefault="000E21F7" w14:paraId="7194DBDC" w14:textId="77777777">
      <w:pPr>
        <w:jc w:val="both"/>
      </w:pPr>
    </w:p>
    <w:p w:rsidR="004648EB" w:rsidP="005D0C67" w:rsidRDefault="004648EB" w14:paraId="46F9F8AC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FF062F">
        <w:rPr>
          <w:b/>
          <w:bCs/>
        </w:rPr>
        <w:t>2</w:t>
      </w:r>
      <w:r w:rsidR="00E34901">
        <w:rPr>
          <w:b/>
          <w:bCs/>
        </w:rPr>
        <w:t>2</w:t>
      </w:r>
      <w:r w:rsidRPr="005D0C67">
        <w:rPr>
          <w:b/>
          <w:bCs/>
        </w:rPr>
        <w:t>.</w:t>
      </w:r>
    </w:p>
    <w:p w:rsidRPr="005D0C67" w:rsidR="000E21F7" w:rsidP="005D0C67" w:rsidRDefault="000E21F7" w14:paraId="769D0D3C" w14:textId="77777777">
      <w:pPr>
        <w:jc w:val="center"/>
        <w:rPr>
          <w:b/>
          <w:bCs/>
        </w:rPr>
      </w:pPr>
    </w:p>
    <w:p w:rsidRPr="005D0C67" w:rsidR="000A28D6" w:rsidP="005D0C67" w:rsidRDefault="004648EB" w14:paraId="3C151A49" w14:textId="77777777">
      <w:pPr>
        <w:jc w:val="both"/>
      </w:pPr>
      <w:r w:rsidRPr="005D0C67">
        <w:tab/>
      </w:r>
      <w:r w:rsidRPr="005D0C67" w:rsidR="000A28D6">
        <w:t>Prijedlog za dodjelu javnih priznanja iz članka 2.</w:t>
      </w:r>
      <w:r w:rsidRPr="005D0C67" w:rsidR="006D7EF9">
        <w:t xml:space="preserve">, stavaka 1.-6. </w:t>
      </w:r>
      <w:r w:rsidRPr="005D0C67" w:rsidR="003377D5">
        <w:t>može</w:t>
      </w:r>
      <w:r w:rsidRPr="005D0C67" w:rsidR="000A28D6">
        <w:t xml:space="preserve"> dati:</w:t>
      </w:r>
    </w:p>
    <w:p w:rsidRPr="005D0C67" w:rsidR="000A28D6" w:rsidP="005D0C67" w:rsidRDefault="000A28D6" w14:paraId="1BAB3DAC" w14:textId="77777777">
      <w:pPr>
        <w:ind w:firstLine="708"/>
        <w:jc w:val="both"/>
      </w:pPr>
      <w:r w:rsidRPr="005D0C67">
        <w:t xml:space="preserve">- </w:t>
      </w:r>
      <w:r w:rsidRPr="005D0C67" w:rsidR="003377D5">
        <w:t>svaki član Općinskog vijeća</w:t>
      </w:r>
    </w:p>
    <w:p w:rsidRPr="005D0C67" w:rsidR="000A28D6" w:rsidP="005D0C67" w:rsidRDefault="000A28D6" w14:paraId="153D4D96" w14:textId="77777777">
      <w:pPr>
        <w:ind w:firstLine="708"/>
        <w:jc w:val="both"/>
      </w:pPr>
      <w:r w:rsidRPr="005D0C67">
        <w:t>- radn</w:t>
      </w:r>
      <w:r w:rsidRPr="005D0C67" w:rsidR="003377D5">
        <w:t>o</w:t>
      </w:r>
      <w:r w:rsidRPr="005D0C67">
        <w:t xml:space="preserve"> tijel</w:t>
      </w:r>
      <w:r w:rsidRPr="005D0C67" w:rsidR="003377D5">
        <w:t>o</w:t>
      </w:r>
      <w:r w:rsidRPr="005D0C67">
        <w:t xml:space="preserve"> Općinskog vijeća, </w:t>
      </w:r>
    </w:p>
    <w:p w:rsidRPr="005D0C67" w:rsidR="000A28D6" w:rsidP="005D0C67" w:rsidRDefault="000A28D6" w14:paraId="39CEABA8" w14:textId="77777777">
      <w:pPr>
        <w:ind w:firstLine="708"/>
        <w:jc w:val="both"/>
      </w:pPr>
      <w:r w:rsidRPr="005D0C67">
        <w:t xml:space="preserve">- Općinski </w:t>
      </w:r>
      <w:r w:rsidRPr="005D0C67" w:rsidR="00E81E43">
        <w:t>n</w:t>
      </w:r>
      <w:r w:rsidRPr="005D0C67">
        <w:t>ačelnik,</w:t>
      </w:r>
    </w:p>
    <w:p w:rsidRPr="005D0C67" w:rsidR="000A28D6" w:rsidP="005D0C67" w:rsidRDefault="000A28D6" w14:paraId="3A3B6E01" w14:textId="77777777">
      <w:pPr>
        <w:ind w:firstLine="708"/>
        <w:jc w:val="both"/>
      </w:pPr>
      <w:r w:rsidRPr="005D0C67">
        <w:t>- ovlašten</w:t>
      </w:r>
      <w:r w:rsidRPr="005D0C67" w:rsidR="003377D5">
        <w:t>o</w:t>
      </w:r>
      <w:r w:rsidRPr="005D0C67">
        <w:t xml:space="preserve"> tijel</w:t>
      </w:r>
      <w:r w:rsidRPr="005D0C67" w:rsidR="003377D5">
        <w:t>o</w:t>
      </w:r>
      <w:r w:rsidRPr="005D0C67">
        <w:t xml:space="preserve"> pravn</w:t>
      </w:r>
      <w:r w:rsidRPr="005D0C67" w:rsidR="003377D5">
        <w:t>e</w:t>
      </w:r>
      <w:r w:rsidRPr="005D0C67">
        <w:t xml:space="preserve"> osob</w:t>
      </w:r>
      <w:r w:rsidRPr="005D0C67" w:rsidR="003377D5">
        <w:t>e</w:t>
      </w:r>
      <w:r w:rsidRPr="005D0C67">
        <w:t xml:space="preserve"> i </w:t>
      </w:r>
      <w:r w:rsidRPr="005D0C67" w:rsidR="00435E95">
        <w:t>organizacij</w:t>
      </w:r>
      <w:r w:rsidRPr="005D0C67" w:rsidR="003377D5">
        <w:t>e</w:t>
      </w:r>
      <w:r w:rsidRPr="005D0C67" w:rsidR="00435E95">
        <w:t xml:space="preserve"> civilnog društva </w:t>
      </w:r>
      <w:r w:rsidRPr="005D0C67" w:rsidR="00832157">
        <w:t>sa sjedištem na području</w:t>
      </w:r>
      <w:r w:rsidRPr="005D0C67" w:rsidR="00435E95">
        <w:t xml:space="preserve"> </w:t>
      </w:r>
      <w:r w:rsidRPr="005D0C67" w:rsidR="009A16B5">
        <w:t>Općine Kraljevec na Sutli</w:t>
      </w:r>
      <w:r w:rsidRPr="005D0C67" w:rsidR="00435E95">
        <w:t>,</w:t>
      </w:r>
    </w:p>
    <w:p w:rsidRPr="005D0C67" w:rsidR="00090ECE" w:rsidP="005D0C67" w:rsidRDefault="000A28D6" w14:paraId="61098F6F" w14:textId="77777777">
      <w:pPr>
        <w:ind w:firstLine="708"/>
        <w:jc w:val="both"/>
      </w:pPr>
      <w:r w:rsidRPr="005D0C67">
        <w:t>- građani</w:t>
      </w:r>
      <w:r w:rsidRPr="005D0C67" w:rsidR="003377D5">
        <w:t>n</w:t>
      </w:r>
      <w:r w:rsidRPr="005D0C67">
        <w:t xml:space="preserve"> sa prebivalištem na području Općine </w:t>
      </w:r>
      <w:r w:rsidRPr="005D0C67" w:rsidR="009A16B5">
        <w:t>Kraljevec na Sutli</w:t>
      </w:r>
      <w:r w:rsidRPr="005D0C67" w:rsidR="00090ECE">
        <w:t>.</w:t>
      </w:r>
    </w:p>
    <w:p w:rsidRPr="005D0C67" w:rsidR="004648EB" w:rsidP="005D0C67" w:rsidRDefault="004648EB" w14:paraId="54CD245A" w14:textId="77777777">
      <w:pPr>
        <w:rPr>
          <w:highlight w:val="yellow"/>
        </w:rPr>
      </w:pPr>
    </w:p>
    <w:p w:rsidR="004648EB" w:rsidP="005D0C67" w:rsidRDefault="004648EB" w14:paraId="5FD5F05C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550775">
        <w:rPr>
          <w:b/>
          <w:bCs/>
        </w:rPr>
        <w:t>2</w:t>
      </w:r>
      <w:r w:rsidR="00E34901">
        <w:rPr>
          <w:b/>
          <w:bCs/>
        </w:rPr>
        <w:t>3</w:t>
      </w:r>
      <w:r w:rsidRPr="005D0C67">
        <w:rPr>
          <w:b/>
          <w:bCs/>
        </w:rPr>
        <w:t>.</w:t>
      </w:r>
    </w:p>
    <w:p w:rsidRPr="005D0C67" w:rsidR="000E21F7" w:rsidP="005D0C67" w:rsidRDefault="000E21F7" w14:paraId="1231BE67" w14:textId="77777777">
      <w:pPr>
        <w:jc w:val="center"/>
        <w:rPr>
          <w:b/>
          <w:bCs/>
        </w:rPr>
      </w:pPr>
    </w:p>
    <w:p w:rsidRPr="005D0C67" w:rsidR="009A662B" w:rsidP="005D0C67" w:rsidRDefault="004648EB" w14:paraId="758B2DBA" w14:textId="77777777">
      <w:pPr>
        <w:jc w:val="both"/>
      </w:pPr>
      <w:r w:rsidRPr="005D0C67">
        <w:tab/>
      </w:r>
      <w:r w:rsidRPr="005D0C67" w:rsidR="009A662B">
        <w:t xml:space="preserve">Prijedlog za dodjelu javnog priznanja Općine </w:t>
      </w:r>
      <w:r w:rsidRPr="005D0C67" w:rsidR="009A16B5">
        <w:t>Kraljevec na Sutli</w:t>
      </w:r>
      <w:r w:rsidRPr="005D0C67" w:rsidR="00832157">
        <w:t>, izuzev priznanja iz članka 2</w:t>
      </w:r>
      <w:r w:rsidRPr="005D0C67" w:rsidR="003377D5">
        <w:t>3</w:t>
      </w:r>
      <w:r w:rsidRPr="005D0C67" w:rsidR="00832157">
        <w:t>. ovog Pravilnika,</w:t>
      </w:r>
      <w:r w:rsidRPr="005D0C67" w:rsidR="009A662B">
        <w:t xml:space="preserve"> podnosi se u pisanom obliku</w:t>
      </w:r>
      <w:r w:rsidRPr="005D0C67" w:rsidR="000366B6">
        <w:t xml:space="preserve"> na propisanom obrascu koji </w:t>
      </w:r>
      <w:r w:rsidRPr="005D0C67" w:rsidR="003377D5">
        <w:t>je sastavni dio ovog pravilnika te se</w:t>
      </w:r>
      <w:r w:rsidRPr="005D0C67" w:rsidR="000366B6">
        <w:t xml:space="preserve"> objavljuje uz javni poziv za dodjelu priznanja.</w:t>
      </w:r>
      <w:r w:rsidRPr="005D0C67" w:rsidR="009A662B">
        <w:t xml:space="preserve"> </w:t>
      </w:r>
    </w:p>
    <w:p w:rsidRPr="005D0C67" w:rsidR="009A662B" w:rsidP="005D0C67" w:rsidRDefault="009A662B" w14:paraId="2020AB71" w14:textId="77777777">
      <w:pPr>
        <w:ind w:firstLine="708"/>
        <w:jc w:val="both"/>
      </w:pPr>
      <w:r w:rsidRPr="005D0C67">
        <w:t xml:space="preserve">Pisani prijedlog za dodjelu javnog priznanja Općine </w:t>
      </w:r>
      <w:r w:rsidRPr="005D0C67" w:rsidR="009A16B5">
        <w:t>Kraljevec na Sutli</w:t>
      </w:r>
      <w:r w:rsidRPr="005D0C67">
        <w:t xml:space="preserve"> </w:t>
      </w:r>
      <w:r w:rsidRPr="005D0C67" w:rsidR="00D53A54">
        <w:t xml:space="preserve">fizičkoj osobi </w:t>
      </w:r>
      <w:r w:rsidRPr="005D0C67">
        <w:t>obvezno sadrži sljedeće podatke:</w:t>
      </w:r>
    </w:p>
    <w:p w:rsidRPr="005D0C67" w:rsidR="009A662B" w:rsidP="005D0C67" w:rsidRDefault="009A662B" w14:paraId="725C7703" w14:textId="77777777">
      <w:pPr>
        <w:ind w:firstLine="708"/>
        <w:jc w:val="both"/>
      </w:pPr>
      <w:r w:rsidRPr="005D0C67">
        <w:t xml:space="preserve">- ime i prezime odnosno naziv podnositelja prijedloga, prebivalište ili sjedište podnositelja prijedloga, </w:t>
      </w:r>
    </w:p>
    <w:p w:rsidRPr="005D0C67" w:rsidR="009A662B" w:rsidP="005D0C67" w:rsidRDefault="009A662B" w14:paraId="2F8D06A2" w14:textId="77777777">
      <w:pPr>
        <w:ind w:firstLine="708"/>
        <w:jc w:val="both"/>
      </w:pPr>
      <w:r w:rsidRPr="005D0C67">
        <w:t xml:space="preserve">- osobno ime osobe na koju se prijedlog odnosi uz navođenje osnovnih podataka o osobi, </w:t>
      </w:r>
    </w:p>
    <w:p w:rsidRPr="005D0C67" w:rsidR="009A662B" w:rsidP="005D0C67" w:rsidRDefault="009A662B" w14:paraId="307D9CF5" w14:textId="77777777">
      <w:pPr>
        <w:ind w:firstLine="708"/>
        <w:jc w:val="both"/>
      </w:pPr>
      <w:r w:rsidRPr="005D0C67">
        <w:t>- naziv javnog priznanja i područje za koje se podnosi prijedlog,</w:t>
      </w:r>
    </w:p>
    <w:p w:rsidRPr="005D0C67" w:rsidR="00435E95" w:rsidP="005D0C67" w:rsidRDefault="009A662B" w14:paraId="36C08A1C" w14:textId="77777777">
      <w:pPr>
        <w:ind w:firstLine="708"/>
        <w:jc w:val="both"/>
      </w:pPr>
      <w:r w:rsidRPr="005D0C67">
        <w:t xml:space="preserve">- obrazloženje </w:t>
      </w:r>
      <w:r w:rsidRPr="005D0C67" w:rsidR="00D53A54">
        <w:t>zasluga</w:t>
      </w:r>
      <w:r w:rsidRPr="005D0C67">
        <w:t xml:space="preserve"> radi kojih se predlaže dodjela javnog priznanja Općine, uz odgovarajuću dokumentaciju</w:t>
      </w:r>
      <w:r w:rsidRPr="005D0C67" w:rsidR="00435E95">
        <w:t>.</w:t>
      </w:r>
    </w:p>
    <w:p w:rsidRPr="005D0C67" w:rsidR="00D53A54" w:rsidP="005D0C67" w:rsidRDefault="00D53A54" w14:paraId="4F61F203" w14:textId="77777777">
      <w:pPr>
        <w:ind w:firstLine="708"/>
        <w:jc w:val="both"/>
      </w:pPr>
      <w:r w:rsidRPr="005D0C67">
        <w:t>Pisani prijedlog za dodjel</w:t>
      </w:r>
      <w:r w:rsidRPr="005D0C67" w:rsidR="009A16B5">
        <w:t xml:space="preserve">u javnog priznanja Općine </w:t>
      </w:r>
      <w:r w:rsidR="000E21F7">
        <w:t>K</w:t>
      </w:r>
      <w:r w:rsidRPr="005D0C67" w:rsidR="009A16B5">
        <w:t>raljevec na Sutli</w:t>
      </w:r>
      <w:r w:rsidRPr="005D0C67">
        <w:t xml:space="preserve"> pravnoj osobi mora sadržavati: </w:t>
      </w:r>
    </w:p>
    <w:p w:rsidRPr="005D0C67" w:rsidR="00D53A54" w:rsidP="005D0C67" w:rsidRDefault="00D53A54" w14:paraId="265D33DD" w14:textId="77777777">
      <w:pPr>
        <w:numPr>
          <w:ilvl w:val="0"/>
          <w:numId w:val="41"/>
        </w:numPr>
        <w:jc w:val="both"/>
      </w:pPr>
      <w:r w:rsidRPr="005D0C67">
        <w:t xml:space="preserve">ime i prezime, odnosno naziv podnositelja prijedloga, prebivalište ili sjedište podnositelja prijedloga, </w:t>
      </w:r>
    </w:p>
    <w:p w:rsidRPr="005D0C67" w:rsidR="00D53A54" w:rsidP="005D0C67" w:rsidRDefault="00D53A54" w14:paraId="752ACB96" w14:textId="77777777">
      <w:pPr>
        <w:numPr>
          <w:ilvl w:val="0"/>
          <w:numId w:val="41"/>
        </w:numPr>
        <w:jc w:val="both"/>
      </w:pPr>
      <w:r w:rsidRPr="005D0C67">
        <w:t xml:space="preserve">osnovne podatke o statusu pravne osobe, </w:t>
      </w:r>
    </w:p>
    <w:p w:rsidRPr="005D0C67" w:rsidR="00D53A54" w:rsidP="005D0C67" w:rsidRDefault="00D53A54" w14:paraId="4C66B28D" w14:textId="77777777">
      <w:pPr>
        <w:numPr>
          <w:ilvl w:val="0"/>
          <w:numId w:val="41"/>
        </w:numPr>
        <w:jc w:val="both"/>
      </w:pPr>
      <w:r w:rsidRPr="005D0C67">
        <w:t>pokazatelje njenog djelovanja u opsegu primjerenom priznanju za koje se predlaže te</w:t>
      </w:r>
    </w:p>
    <w:p w:rsidRPr="005D0C67" w:rsidR="00D53A54" w:rsidP="005D0C67" w:rsidRDefault="00D53A54" w14:paraId="209DC9D9" w14:textId="77777777">
      <w:pPr>
        <w:numPr>
          <w:ilvl w:val="0"/>
          <w:numId w:val="41"/>
        </w:numPr>
        <w:jc w:val="both"/>
      </w:pPr>
      <w:r w:rsidRPr="005D0C67">
        <w:t>iscrpno obrazloženje uspjeha zbog kojih se predlaže za dodjelu priznanja.</w:t>
      </w:r>
    </w:p>
    <w:p w:rsidRPr="005D0C67" w:rsidR="00E81E43" w:rsidP="005D0C67" w:rsidRDefault="00D53A54" w14:paraId="6D2AE18F" w14:textId="77777777">
      <w:pPr>
        <w:ind w:left="708"/>
        <w:jc w:val="both"/>
      </w:pPr>
      <w:r w:rsidRPr="005D0C67">
        <w:t>Uz prijedlog se prilaže potrebna odgovarajuća dokumentacija – objavljeni rad, analize,</w:t>
      </w:r>
    </w:p>
    <w:p w:rsidRPr="005D0C67" w:rsidR="00D53A54" w:rsidP="005D0C67" w:rsidRDefault="00D53A54" w14:paraId="163DDE63" w14:textId="77777777">
      <w:pPr>
        <w:jc w:val="both"/>
      </w:pPr>
      <w:r w:rsidRPr="005D0C67">
        <w:t>prikazi, kritike, pisanje stručnog i drugog tiska, natjecateljski rezultat i sl.</w:t>
      </w:r>
    </w:p>
    <w:p w:rsidRPr="005D0C67" w:rsidR="009A662B" w:rsidP="005D0C67" w:rsidRDefault="009A662B" w14:paraId="0C23D27A" w14:textId="77777777">
      <w:pPr>
        <w:ind w:firstLine="708"/>
        <w:jc w:val="both"/>
      </w:pPr>
      <w:r w:rsidRPr="005D0C67">
        <w:t xml:space="preserve">Na traženje </w:t>
      </w:r>
      <w:r w:rsidRPr="005D0C67" w:rsidR="002863AE">
        <w:t>Odbora za priznanja</w:t>
      </w:r>
      <w:r w:rsidRPr="005D0C67">
        <w:t xml:space="preserve">, podnositelj prijedloga dužan je dostaviti i dodatnu dokumentaciju. </w:t>
      </w:r>
    </w:p>
    <w:p w:rsidRPr="005D0C67" w:rsidR="009A662B" w:rsidP="005D0C67" w:rsidRDefault="009A662B" w14:paraId="0A29CDDB" w14:textId="77777777">
      <w:pPr>
        <w:ind w:firstLine="708"/>
        <w:jc w:val="both"/>
      </w:pPr>
      <w:r w:rsidRPr="005D0C67">
        <w:t>Prijedlozi koji nisu podneseni u skladu s odredbama ovog Pravilnika neće se uzeti u razmatranje.</w:t>
      </w:r>
    </w:p>
    <w:p w:rsidRPr="005D0C67" w:rsidR="00090ECE" w:rsidP="005D0C67" w:rsidRDefault="00090ECE" w14:paraId="36FEB5B0" w14:textId="77777777">
      <w:pPr>
        <w:jc w:val="both"/>
      </w:pPr>
    </w:p>
    <w:p w:rsidRPr="005D0C67" w:rsidR="00090ECE" w:rsidP="005D0C67" w:rsidRDefault="00090ECE" w14:paraId="61E5C1FD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832157">
        <w:rPr>
          <w:b/>
          <w:bCs/>
        </w:rPr>
        <w:t>2</w:t>
      </w:r>
      <w:r w:rsidR="00E34901">
        <w:rPr>
          <w:b/>
          <w:bCs/>
        </w:rPr>
        <w:t>4</w:t>
      </w:r>
      <w:r w:rsidRPr="005D0C67">
        <w:rPr>
          <w:b/>
          <w:bCs/>
        </w:rPr>
        <w:t>.</w:t>
      </w:r>
    </w:p>
    <w:p w:rsidRPr="005D0C67" w:rsidR="009A16B5" w:rsidP="005D0C67" w:rsidRDefault="009A16B5" w14:paraId="30D7AA69" w14:textId="77777777">
      <w:pPr>
        <w:jc w:val="center"/>
        <w:rPr>
          <w:b/>
          <w:bCs/>
        </w:rPr>
      </w:pPr>
    </w:p>
    <w:p w:rsidRPr="005D0C67" w:rsidR="006D7EF9" w:rsidP="005D0C67" w:rsidRDefault="009A16B5" w14:paraId="74DB05B4" w14:textId="77777777">
      <w:pPr>
        <w:ind w:firstLine="708"/>
        <w:jc w:val="both"/>
        <w:rPr>
          <w:color w:val="000000"/>
        </w:rPr>
      </w:pPr>
      <w:r w:rsidRPr="005D0C67">
        <w:rPr>
          <w:color w:val="000000"/>
        </w:rPr>
        <w:t>Nagrada Općine Kraljevec na Sutli</w:t>
      </w:r>
      <w:r w:rsidRPr="005D0C67" w:rsidR="006D7EF9">
        <w:rPr>
          <w:color w:val="000000"/>
        </w:rPr>
        <w:t xml:space="preserve"> najboljim učenicima i studentima dodjeljuje se na temelju raspisanog javnog poziva iz članka 20. ovog Pravilnika. </w:t>
      </w:r>
    </w:p>
    <w:p w:rsidRPr="00AB2EF9" w:rsidR="006D7EF9" w:rsidP="005D0C67" w:rsidRDefault="006D7EF9" w14:paraId="075C56A1" w14:textId="77777777">
      <w:pPr>
        <w:ind w:firstLine="708"/>
        <w:jc w:val="both"/>
      </w:pPr>
      <w:r w:rsidRPr="00AB2EF9">
        <w:t xml:space="preserve">Prijavu za najboljeg učenika u osnovnoškolskom obrazovanju uz detaljno obrazloženje podnosi Učiteljsko vijeće Osnovne škole </w:t>
      </w:r>
      <w:r w:rsidRPr="00AB2EF9" w:rsidR="00337CB2">
        <w:t xml:space="preserve">Pavla </w:t>
      </w:r>
      <w:proofErr w:type="spellStart"/>
      <w:r w:rsidRPr="00AB2EF9" w:rsidR="00337CB2">
        <w:t>Štoosa</w:t>
      </w:r>
      <w:proofErr w:type="spellEnd"/>
      <w:r w:rsidRPr="00AB2EF9">
        <w:t xml:space="preserve"> na temelju ukupnog prosjeka postignutih ocjena svih razreda osnovne škole, osvajanju prva tri mjesta na županijskim/državnim/međunarodnim natjecanjima, dobivanju posebnih nagrada za uspjehe u školovanju te drugih posebnih uspjeha u školovanju. </w:t>
      </w:r>
    </w:p>
    <w:p w:rsidRPr="005D0C67" w:rsidR="000E21F7" w:rsidP="005D0C67" w:rsidRDefault="000E21F7" w14:paraId="7196D064" w14:textId="77777777">
      <w:pPr>
        <w:ind w:firstLine="708"/>
        <w:jc w:val="both"/>
        <w:rPr>
          <w:color w:val="FF0000"/>
        </w:rPr>
      </w:pPr>
    </w:p>
    <w:p w:rsidRPr="005D0C67" w:rsidR="006D7EF9" w:rsidP="005D0C67" w:rsidRDefault="006D7EF9" w14:paraId="08723702" w14:textId="77777777">
      <w:pPr>
        <w:ind w:firstLine="360"/>
        <w:jc w:val="both"/>
        <w:rPr>
          <w:color w:val="000000"/>
        </w:rPr>
      </w:pPr>
      <w:r w:rsidRPr="005D0C67">
        <w:rPr>
          <w:color w:val="000000"/>
        </w:rPr>
        <w:lastRenderedPageBreak/>
        <w:t xml:space="preserve">Za prijavu na javni poziv za najboljeg učenika srednje škole i studenta mogu se javiti svi učenici srednje škole i studenti </w:t>
      </w:r>
      <w:r w:rsidRPr="005D0C67" w:rsidR="009A16B5">
        <w:rPr>
          <w:color w:val="000000"/>
        </w:rPr>
        <w:t>s prebivalištem u Općini Kraljevec na Sutli</w:t>
      </w:r>
      <w:r w:rsidRPr="005D0C67">
        <w:rPr>
          <w:color w:val="000000"/>
        </w:rPr>
        <w:t xml:space="preserve">, a uz zahtjev je potrebno priložiti sljedeću dokumentaciju:  </w:t>
      </w:r>
    </w:p>
    <w:p w:rsidRPr="005D0C67" w:rsidR="006D7EF9" w:rsidP="005D0C67" w:rsidRDefault="006D7EF9" w14:paraId="15575C52" w14:textId="77777777">
      <w:pPr>
        <w:numPr>
          <w:ilvl w:val="0"/>
          <w:numId w:val="41"/>
        </w:numPr>
        <w:jc w:val="both"/>
        <w:rPr>
          <w:color w:val="000000"/>
        </w:rPr>
      </w:pPr>
      <w:r w:rsidRPr="005D0C67">
        <w:rPr>
          <w:color w:val="000000"/>
        </w:rPr>
        <w:t>svjedodžbe svih razreda srednje škole za učenike srednjih škola, te prijepis prosjeka ocjena za studente;</w:t>
      </w:r>
    </w:p>
    <w:p w:rsidRPr="005D0C67" w:rsidR="006D7EF9" w:rsidP="005D0C67" w:rsidRDefault="006D7EF9" w14:paraId="3F7C97A0" w14:textId="77777777">
      <w:pPr>
        <w:numPr>
          <w:ilvl w:val="0"/>
          <w:numId w:val="41"/>
        </w:numPr>
        <w:jc w:val="both"/>
        <w:rPr>
          <w:color w:val="000000"/>
        </w:rPr>
      </w:pPr>
      <w:r w:rsidRPr="005D0C67">
        <w:rPr>
          <w:color w:val="000000"/>
        </w:rPr>
        <w:t>svjedodžbu o maturi za učenike srednjih škola, diplomu ili uvjerenje o diplomiranju za studente;</w:t>
      </w:r>
    </w:p>
    <w:p w:rsidR="006D7EF9" w:rsidP="005D0C67" w:rsidRDefault="006D7EF9" w14:paraId="6EE5AA02" w14:textId="77777777">
      <w:pPr>
        <w:numPr>
          <w:ilvl w:val="0"/>
          <w:numId w:val="41"/>
        </w:numPr>
        <w:jc w:val="both"/>
        <w:rPr>
          <w:color w:val="000000"/>
        </w:rPr>
      </w:pPr>
      <w:r w:rsidRPr="005D0C67">
        <w:rPr>
          <w:color w:val="000000"/>
        </w:rPr>
        <w:t>dokumentaciju kojom se dokazuje osvajanje prva tri mjesta na županijskim/državnim/međunarodnim natjecanjima, dobivanje posebnih nagrada za uspjehe u školovanju te druge posebne uspjehe u školovanju.</w:t>
      </w:r>
    </w:p>
    <w:p w:rsidRPr="005D0C67" w:rsidR="00EA5C50" w:rsidP="00EA5C50" w:rsidRDefault="00EA5C50" w14:paraId="34FF1C98" w14:textId="77777777">
      <w:pPr>
        <w:ind w:left="720"/>
        <w:jc w:val="both"/>
        <w:rPr>
          <w:color w:val="000000"/>
        </w:rPr>
      </w:pPr>
    </w:p>
    <w:p w:rsidRPr="005D0C67" w:rsidR="009A662B" w:rsidP="005D0C67" w:rsidRDefault="009A662B" w14:paraId="6D072C0D" w14:textId="77777777"/>
    <w:p w:rsidRPr="005D0C67" w:rsidR="00D53A54" w:rsidP="005D0C67" w:rsidRDefault="00D53A54" w14:paraId="71586866" w14:textId="77777777">
      <w:pPr>
        <w:rPr>
          <w:b/>
          <w:bCs/>
        </w:rPr>
      </w:pPr>
      <w:r w:rsidRPr="005D0C67">
        <w:rPr>
          <w:b/>
          <w:bCs/>
        </w:rPr>
        <w:t>V.  UTVRĐIVANJE KANDIDATA ZA PRIZNANJA</w:t>
      </w:r>
    </w:p>
    <w:p w:rsidRPr="005D0C67" w:rsidR="00D53A54" w:rsidP="005D0C67" w:rsidRDefault="00D53A54" w14:paraId="0ECC4E78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550775">
        <w:rPr>
          <w:b/>
          <w:bCs/>
        </w:rPr>
        <w:t>2</w:t>
      </w:r>
      <w:r w:rsidR="00E34901">
        <w:rPr>
          <w:b/>
          <w:bCs/>
        </w:rPr>
        <w:t>5</w:t>
      </w:r>
      <w:r w:rsidRPr="005D0C67">
        <w:rPr>
          <w:b/>
          <w:bCs/>
        </w:rPr>
        <w:t>.</w:t>
      </w:r>
    </w:p>
    <w:p w:rsidRPr="005D0C67" w:rsidR="009A16B5" w:rsidP="005D0C67" w:rsidRDefault="009A16B5" w14:paraId="48A21919" w14:textId="77777777">
      <w:pPr>
        <w:jc w:val="center"/>
        <w:rPr>
          <w:b/>
          <w:bCs/>
        </w:rPr>
      </w:pPr>
    </w:p>
    <w:p w:rsidRPr="005D0C67" w:rsidR="00D53A54" w:rsidP="005D0C67" w:rsidRDefault="00D53A54" w14:paraId="161E3EEC" w14:textId="77777777">
      <w:pPr>
        <w:ind w:firstLine="708"/>
      </w:pPr>
      <w:r w:rsidRPr="005D0C67">
        <w:t xml:space="preserve">Kandidate za priznanja Općine utvrđuje Odbor za </w:t>
      </w:r>
      <w:r w:rsidRPr="005D0C67" w:rsidR="009A16B5">
        <w:t>priznanja Općine Kraljevec na Sutli</w:t>
      </w:r>
      <w:r w:rsidRPr="005D0C67" w:rsidR="002863AE">
        <w:t xml:space="preserve">. </w:t>
      </w:r>
    </w:p>
    <w:p w:rsidRPr="005D0C67" w:rsidR="002863AE" w:rsidP="005D0C67" w:rsidRDefault="002863AE" w14:paraId="6FDE5505" w14:textId="77777777">
      <w:pPr>
        <w:ind w:firstLine="708"/>
      </w:pPr>
      <w:r w:rsidRPr="005D0C67">
        <w:t>Odbor imenuje Općinsko vijeće na mandat od 4 (četiri) godine</w:t>
      </w:r>
      <w:r w:rsidRPr="005D0C67" w:rsidR="00832157">
        <w:t>.</w:t>
      </w:r>
    </w:p>
    <w:p w:rsidRPr="005D0C67" w:rsidR="002863AE" w:rsidP="005D0C67" w:rsidRDefault="002863AE" w14:paraId="30F45167" w14:textId="77777777">
      <w:pPr>
        <w:ind w:firstLine="708"/>
      </w:pPr>
      <w:r w:rsidRPr="005D0C67">
        <w:t>Odbor ima predsjednika/</w:t>
      </w:r>
      <w:proofErr w:type="spellStart"/>
      <w:r w:rsidRPr="005D0C67">
        <w:t>icu</w:t>
      </w:r>
      <w:proofErr w:type="spellEnd"/>
      <w:r w:rsidRPr="005D0C67">
        <w:t xml:space="preserve"> i </w:t>
      </w:r>
      <w:r w:rsidRPr="005D0C67" w:rsidR="00973E73">
        <w:t>2</w:t>
      </w:r>
      <w:r w:rsidRPr="005D0C67">
        <w:t xml:space="preserve"> člana/</w:t>
      </w:r>
      <w:proofErr w:type="spellStart"/>
      <w:r w:rsidRPr="005D0C67">
        <w:t>ice</w:t>
      </w:r>
      <w:proofErr w:type="spellEnd"/>
      <w:r w:rsidRPr="005D0C67" w:rsidR="003377D5">
        <w:t>.</w:t>
      </w:r>
    </w:p>
    <w:p w:rsidRPr="005D0C67" w:rsidR="00832157" w:rsidP="005D0C67" w:rsidRDefault="00832157" w14:paraId="2886ABFE" w14:textId="77777777">
      <w:pPr>
        <w:ind w:firstLine="708"/>
      </w:pPr>
      <w:r w:rsidRPr="005D0C67">
        <w:t xml:space="preserve">Jedan član Odbora je predstavnik Jedinstvenog upravnog odjela Općine </w:t>
      </w:r>
      <w:r w:rsidRPr="005D0C67" w:rsidR="009A16B5">
        <w:t>Kraljevec na Sutli</w:t>
      </w:r>
      <w:r w:rsidRPr="005D0C67">
        <w:t>.</w:t>
      </w:r>
    </w:p>
    <w:p w:rsidRPr="005D0C67" w:rsidR="00832157" w:rsidP="005D0C67" w:rsidRDefault="00832157" w14:paraId="6BD18F9B" w14:textId="77777777">
      <w:pPr>
        <w:ind w:firstLine="708"/>
      </w:pPr>
    </w:p>
    <w:p w:rsidRPr="005D0C67" w:rsidR="002863AE" w:rsidP="005D0C67" w:rsidRDefault="002863AE" w14:paraId="2F148FE6" w14:textId="77777777">
      <w:pPr>
        <w:rPr>
          <w:b/>
          <w:bCs/>
        </w:rPr>
      </w:pPr>
      <w:r w:rsidRPr="005D0C67">
        <w:rPr>
          <w:b/>
          <w:bCs/>
        </w:rPr>
        <w:t>VI. DODJELA PRIZNANJA</w:t>
      </w:r>
    </w:p>
    <w:p w:rsidRPr="005D0C67" w:rsidR="002863AE" w:rsidP="005D0C67" w:rsidRDefault="002863AE" w14:paraId="70F332DD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550775">
        <w:rPr>
          <w:b/>
          <w:bCs/>
        </w:rPr>
        <w:t>2</w:t>
      </w:r>
      <w:r w:rsidR="00E34901">
        <w:rPr>
          <w:b/>
          <w:bCs/>
        </w:rPr>
        <w:t>6</w:t>
      </w:r>
      <w:r w:rsidRPr="005D0C67">
        <w:rPr>
          <w:b/>
          <w:bCs/>
        </w:rPr>
        <w:t>.</w:t>
      </w:r>
    </w:p>
    <w:p w:rsidRPr="005D0C67" w:rsidR="002863AE" w:rsidP="005D0C67" w:rsidRDefault="002863AE" w14:paraId="238601FE" w14:textId="77777777">
      <w:pPr>
        <w:rPr>
          <w:b/>
          <w:bCs/>
        </w:rPr>
      </w:pPr>
    </w:p>
    <w:p w:rsidRPr="005D0C67" w:rsidR="002863AE" w:rsidP="005D0C67" w:rsidRDefault="002863AE" w14:paraId="55A269F8" w14:textId="77777777">
      <w:pPr>
        <w:ind w:firstLine="708"/>
        <w:jc w:val="both"/>
      </w:pPr>
      <w:r w:rsidRPr="005D0C67">
        <w:t>Odbor proučava podnesene prijedloge i priloženu dokumentaciju, obavlja potrebne konzultacije i prikuplja potrebne dopunske podatke i dokumentaciju te utvrđuje prijedloge koje podnosi Općinskom vijeću.</w:t>
      </w:r>
    </w:p>
    <w:p w:rsidRPr="005D0C67" w:rsidR="002863AE" w:rsidP="005D0C67" w:rsidRDefault="002863AE" w14:paraId="6113F89E" w14:textId="77777777">
      <w:pPr>
        <w:ind w:firstLine="708"/>
        <w:jc w:val="both"/>
      </w:pPr>
      <w:r w:rsidRPr="005D0C67">
        <w:t>Odbor radi i odlučuje na nejavnim sjednicama. Odbor utvrđuje zaključak većinom glasova svih članova.</w:t>
      </w:r>
    </w:p>
    <w:p w:rsidRPr="005D0C67" w:rsidR="002863AE" w:rsidP="005D0C67" w:rsidRDefault="002863AE" w14:paraId="209AA73C" w14:textId="77777777">
      <w:pPr>
        <w:ind w:firstLine="708"/>
        <w:jc w:val="both"/>
      </w:pPr>
      <w:r w:rsidRPr="005D0C67">
        <w:t>Član Odbora koji se ne složi sa zaključkom, može tražiti da se njegovo odvojeno mišljenje s obrazloženjem podnese Općinskom vijeću.</w:t>
      </w:r>
    </w:p>
    <w:p w:rsidRPr="005D0C67" w:rsidR="002863AE" w:rsidP="005D0C67" w:rsidRDefault="002863AE" w14:paraId="75D91C3B" w14:textId="77777777">
      <w:pPr>
        <w:ind w:firstLine="708"/>
        <w:jc w:val="both"/>
      </w:pPr>
      <w:r w:rsidRPr="005D0C67">
        <w:t>Kada je za dodjelu priznanja predložen koji od članova Odbora, on se isključuje iz rada Odbora po prijedlozima za određeno priznanje za koje je predložen.</w:t>
      </w:r>
    </w:p>
    <w:p w:rsidRPr="005D0C67" w:rsidR="00E81E43" w:rsidP="005D0C67" w:rsidRDefault="00E81E43" w14:paraId="0F3CABC7" w14:textId="77777777">
      <w:pPr>
        <w:ind w:firstLine="708"/>
        <w:jc w:val="both"/>
        <w:rPr>
          <w:b/>
          <w:bCs/>
        </w:rPr>
      </w:pPr>
    </w:p>
    <w:p w:rsidR="002863AE" w:rsidP="005D0C67" w:rsidRDefault="004648EB" w14:paraId="73FFA476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550775">
        <w:rPr>
          <w:b/>
          <w:bCs/>
        </w:rPr>
        <w:t>2</w:t>
      </w:r>
      <w:r w:rsidR="00E34901">
        <w:rPr>
          <w:b/>
          <w:bCs/>
        </w:rPr>
        <w:t>7</w:t>
      </w:r>
      <w:r w:rsidRPr="005D0C67" w:rsidR="002863AE">
        <w:rPr>
          <w:b/>
          <w:bCs/>
        </w:rPr>
        <w:t>.</w:t>
      </w:r>
    </w:p>
    <w:p w:rsidRPr="005D0C67" w:rsidR="000E21F7" w:rsidP="005D0C67" w:rsidRDefault="000E21F7" w14:paraId="5B08B5D1" w14:textId="77777777">
      <w:pPr>
        <w:jc w:val="center"/>
        <w:rPr>
          <w:b/>
          <w:bCs/>
        </w:rPr>
      </w:pPr>
    </w:p>
    <w:p w:rsidRPr="005D0C67" w:rsidR="004648EB" w:rsidP="005D0C67" w:rsidRDefault="002863AE" w14:paraId="1B76A1C4" w14:textId="77777777">
      <w:pPr>
        <w:ind w:firstLine="708"/>
        <w:jc w:val="both"/>
      </w:pPr>
      <w:r w:rsidRPr="005D0C67">
        <w:t>Nakon završenog postupka</w:t>
      </w:r>
      <w:r w:rsidRPr="005D0C67" w:rsidR="00F658E4">
        <w:t xml:space="preserve"> utvrđivanja kandidata za </w:t>
      </w:r>
      <w:r w:rsidRPr="005D0C67" w:rsidR="002B1C68">
        <w:t>dodjelu priznanja, prijedlog</w:t>
      </w:r>
      <w:r w:rsidRPr="005D0C67" w:rsidR="00832157">
        <w:t>e</w:t>
      </w:r>
      <w:r w:rsidRPr="005D0C67" w:rsidR="002B1C68">
        <w:t xml:space="preserve"> za dodjelu priznanja Odbor upućuje Općinskom vijeću na odlučivanje.</w:t>
      </w:r>
    </w:p>
    <w:p w:rsidR="00832157" w:rsidP="000E21F7" w:rsidRDefault="004648EB" w14:paraId="2719E0A6" w14:textId="77777777">
      <w:pPr>
        <w:pStyle w:val="Tijeloteksta"/>
        <w:rPr>
          <w:szCs w:val="24"/>
        </w:rPr>
      </w:pPr>
      <w:r w:rsidRPr="005D0C67">
        <w:rPr>
          <w:szCs w:val="24"/>
        </w:rPr>
        <w:tab/>
      </w:r>
      <w:r w:rsidRPr="005D0C67" w:rsidR="000A28D6">
        <w:rPr>
          <w:szCs w:val="24"/>
        </w:rPr>
        <w:t xml:space="preserve">Općinsko vijeće Općine </w:t>
      </w:r>
      <w:r w:rsidRPr="005D0C67" w:rsidR="009A16B5">
        <w:rPr>
          <w:szCs w:val="24"/>
        </w:rPr>
        <w:t>Kraljevec na Sutli</w:t>
      </w:r>
      <w:r w:rsidRPr="005D0C67" w:rsidR="000A28D6">
        <w:rPr>
          <w:szCs w:val="24"/>
        </w:rPr>
        <w:t xml:space="preserve"> donosi </w:t>
      </w:r>
      <w:r w:rsidRPr="005D0C67" w:rsidR="00832157">
        <w:rPr>
          <w:szCs w:val="24"/>
        </w:rPr>
        <w:t>O</w:t>
      </w:r>
      <w:r w:rsidRPr="005D0C67" w:rsidR="000A28D6">
        <w:rPr>
          <w:szCs w:val="24"/>
        </w:rPr>
        <w:t>dluku o dodjeli javn</w:t>
      </w:r>
      <w:r w:rsidRPr="005D0C67" w:rsidR="00832157">
        <w:rPr>
          <w:szCs w:val="24"/>
        </w:rPr>
        <w:t>ih</w:t>
      </w:r>
      <w:r w:rsidRPr="005D0C67" w:rsidR="000A28D6">
        <w:rPr>
          <w:szCs w:val="24"/>
        </w:rPr>
        <w:t xml:space="preserve"> priznanja iz članka 2. </w:t>
      </w:r>
      <w:r w:rsidRPr="005D0C67" w:rsidR="00D53A54">
        <w:rPr>
          <w:szCs w:val="24"/>
        </w:rPr>
        <w:t>ove odluke</w:t>
      </w:r>
      <w:r w:rsidRPr="005D0C67" w:rsidR="00475F83">
        <w:rPr>
          <w:szCs w:val="24"/>
        </w:rPr>
        <w:t xml:space="preserve"> na način da se o svakom pojedinom prijedlogu glasuje odvojeno.</w:t>
      </w:r>
    </w:p>
    <w:p w:rsidRPr="000E21F7" w:rsidR="000E21F7" w:rsidP="000E21F7" w:rsidRDefault="000E21F7" w14:paraId="16DEB4AB" w14:textId="77777777">
      <w:pPr>
        <w:pStyle w:val="Tijeloteksta"/>
        <w:rPr>
          <w:szCs w:val="24"/>
          <w:highlight w:val="yellow"/>
        </w:rPr>
      </w:pPr>
    </w:p>
    <w:p w:rsidRPr="005D0C67" w:rsidR="002B1C68" w:rsidP="005D0C67" w:rsidRDefault="002B1C68" w14:paraId="0AD9C6F4" w14:textId="77777777">
      <w:pPr>
        <w:jc w:val="both"/>
      </w:pPr>
    </w:p>
    <w:p w:rsidRPr="005D0C67" w:rsidR="002B1C68" w:rsidP="005D0C67" w:rsidRDefault="002B1C68" w14:paraId="37995EFC" w14:textId="77777777">
      <w:pPr>
        <w:jc w:val="both"/>
        <w:rPr>
          <w:b/>
          <w:bCs/>
        </w:rPr>
      </w:pPr>
      <w:r w:rsidRPr="005D0C67">
        <w:rPr>
          <w:b/>
          <w:bCs/>
        </w:rPr>
        <w:t>VII. URUČIVANJE I ČUVANJE PRIZNANJA</w:t>
      </w:r>
    </w:p>
    <w:p w:rsidRPr="005D0C67" w:rsidR="00832157" w:rsidP="005D0C67" w:rsidRDefault="00832157" w14:paraId="4B1F511A" w14:textId="77777777">
      <w:pPr>
        <w:jc w:val="both"/>
        <w:rPr>
          <w:b/>
          <w:bCs/>
        </w:rPr>
      </w:pPr>
    </w:p>
    <w:p w:rsidR="00832157" w:rsidP="005D0C67" w:rsidRDefault="00832157" w14:paraId="24472FAA" w14:textId="77777777">
      <w:pPr>
        <w:jc w:val="center"/>
        <w:rPr>
          <w:b/>
          <w:bCs/>
        </w:rPr>
      </w:pPr>
      <w:r w:rsidRPr="005D0C67">
        <w:rPr>
          <w:b/>
          <w:bCs/>
        </w:rPr>
        <w:t>Članak 2</w:t>
      </w:r>
      <w:r w:rsidR="00E34901">
        <w:rPr>
          <w:b/>
          <w:bCs/>
        </w:rPr>
        <w:t>8</w:t>
      </w:r>
      <w:r w:rsidRPr="005D0C67">
        <w:rPr>
          <w:b/>
          <w:bCs/>
        </w:rPr>
        <w:t>.</w:t>
      </w:r>
    </w:p>
    <w:p w:rsidRPr="005D0C67" w:rsidR="000E21F7" w:rsidP="005D0C67" w:rsidRDefault="000E21F7" w14:paraId="65F9C3DC" w14:textId="77777777">
      <w:pPr>
        <w:jc w:val="center"/>
        <w:rPr>
          <w:b/>
          <w:bCs/>
        </w:rPr>
      </w:pPr>
    </w:p>
    <w:p w:rsidR="000E21F7" w:rsidP="000E21F7" w:rsidRDefault="00832157" w14:paraId="3B66DB23" w14:textId="77777777">
      <w:pPr>
        <w:jc w:val="both"/>
      </w:pPr>
      <w:r w:rsidRPr="005D0C67">
        <w:tab/>
      </w:r>
      <w:r w:rsidRPr="005D0C67">
        <w:t xml:space="preserve">Na temelju </w:t>
      </w:r>
      <w:r w:rsidRPr="00AB2EF9">
        <w:t>Odluke o dodjeli javnih priznanja predsjednik Općinskog vijeća i Općinski načelnik na svečanoj sjednici povodom Dana</w:t>
      </w:r>
      <w:r w:rsidRPr="00AB2EF9" w:rsidR="00AB2EF9">
        <w:t xml:space="preserve"> </w:t>
      </w:r>
      <w:r w:rsidRPr="00AB2EF9">
        <w:t>Općine uručuju javna priznanja</w:t>
      </w:r>
      <w:r w:rsidRPr="00AB2EF9" w:rsidR="00AB2EF9">
        <w:t>.</w:t>
      </w:r>
    </w:p>
    <w:p w:rsidRPr="005D0C67" w:rsidR="000E21F7" w:rsidP="000E21F7" w:rsidRDefault="000E21F7" w14:paraId="5023141B" w14:textId="77777777">
      <w:pPr>
        <w:jc w:val="both"/>
      </w:pPr>
    </w:p>
    <w:p w:rsidR="002B1C68" w:rsidP="005D0C67" w:rsidRDefault="002B1C68" w14:paraId="166568FC" w14:textId="77777777">
      <w:pPr>
        <w:jc w:val="center"/>
        <w:rPr>
          <w:b/>
          <w:bCs/>
        </w:rPr>
      </w:pPr>
      <w:r w:rsidRPr="005D0C67">
        <w:rPr>
          <w:b/>
          <w:bCs/>
        </w:rPr>
        <w:t>Članak 2</w:t>
      </w:r>
      <w:r w:rsidR="00E34901">
        <w:rPr>
          <w:b/>
          <w:bCs/>
        </w:rPr>
        <w:t>9</w:t>
      </w:r>
      <w:r w:rsidRPr="005D0C67">
        <w:rPr>
          <w:b/>
          <w:bCs/>
        </w:rPr>
        <w:t>.</w:t>
      </w:r>
    </w:p>
    <w:p w:rsidRPr="005D0C67" w:rsidR="000E21F7" w:rsidP="005D0C67" w:rsidRDefault="000E21F7" w14:paraId="1F3B1409" w14:textId="77777777">
      <w:pPr>
        <w:jc w:val="center"/>
        <w:rPr>
          <w:b/>
          <w:bCs/>
        </w:rPr>
      </w:pPr>
    </w:p>
    <w:p w:rsidR="002B1C68" w:rsidP="005D0C67" w:rsidRDefault="002B1C68" w14:paraId="4ADBFBC9" w14:textId="77777777">
      <w:pPr>
        <w:jc w:val="both"/>
      </w:pPr>
      <w:r w:rsidRPr="005D0C67">
        <w:tab/>
      </w:r>
      <w:r w:rsidRPr="005D0C67">
        <w:t xml:space="preserve">U slučaju da javno priznanje nije uručeno nagrađenom za života, uručit će se članovima njegove obitelji, odnosno zakonskim nasljednicima. </w:t>
      </w:r>
    </w:p>
    <w:p w:rsidRPr="005D0C67" w:rsidR="000E21F7" w:rsidP="005D0C67" w:rsidRDefault="000E21F7" w14:paraId="562C75D1" w14:textId="77777777">
      <w:pPr>
        <w:jc w:val="both"/>
      </w:pPr>
    </w:p>
    <w:p w:rsidRPr="005D0C67" w:rsidR="0011526F" w:rsidP="005D0C67" w:rsidRDefault="0011526F" w14:paraId="664355AD" w14:textId="77777777">
      <w:pPr>
        <w:jc w:val="both"/>
      </w:pPr>
    </w:p>
    <w:p w:rsidRPr="005D0C67" w:rsidR="004648EB" w:rsidP="005D0C67" w:rsidRDefault="004648EB" w14:paraId="0CB6923E" w14:textId="77777777">
      <w:pPr>
        <w:pStyle w:val="Naslov1"/>
        <w:numPr>
          <w:ilvl w:val="0"/>
          <w:numId w:val="0"/>
        </w:numPr>
      </w:pPr>
      <w:r w:rsidRPr="005D0C67">
        <w:t>V</w:t>
      </w:r>
      <w:r w:rsidRPr="005D0C67" w:rsidR="00E81E43">
        <w:t>III</w:t>
      </w:r>
      <w:r w:rsidRPr="005D0C67">
        <w:t xml:space="preserve">.  PRIJELAZNE I  ZAVRŠNE ODREDBE </w:t>
      </w:r>
    </w:p>
    <w:p w:rsidRPr="005D0C67" w:rsidR="004648EB" w:rsidP="005D0C67" w:rsidRDefault="004648EB" w14:paraId="1A965116" w14:textId="77777777"/>
    <w:p w:rsidR="004648EB" w:rsidP="005D0C67" w:rsidRDefault="004648EB" w14:paraId="291BDEF9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="00E34901">
        <w:rPr>
          <w:b/>
          <w:bCs/>
        </w:rPr>
        <w:t>30</w:t>
      </w:r>
      <w:r w:rsidRPr="005D0C67">
        <w:rPr>
          <w:b/>
          <w:bCs/>
        </w:rPr>
        <w:t>.</w:t>
      </w:r>
    </w:p>
    <w:p w:rsidRPr="005D0C67" w:rsidR="000E21F7" w:rsidP="005D0C67" w:rsidRDefault="000E21F7" w14:paraId="7DF4E37C" w14:textId="77777777">
      <w:pPr>
        <w:jc w:val="center"/>
        <w:rPr>
          <w:b/>
          <w:bCs/>
        </w:rPr>
      </w:pPr>
    </w:p>
    <w:p w:rsidRPr="005D0C67" w:rsidR="00077EF6" w:rsidP="005D0C67" w:rsidRDefault="004648EB" w14:paraId="057E363D" w14:textId="77777777">
      <w:pPr>
        <w:jc w:val="both"/>
      </w:pPr>
      <w:r w:rsidRPr="005D0C67">
        <w:tab/>
      </w:r>
      <w:r w:rsidRPr="005D0C67">
        <w:t>Evidencija dodijeljenih javnih priznanja vodi se u Jedinstvenom upravnom odjelu Općine</w:t>
      </w:r>
      <w:r w:rsidRPr="005D0C67" w:rsidR="00D53A54">
        <w:t>.</w:t>
      </w:r>
    </w:p>
    <w:p w:rsidRPr="005D0C67" w:rsidR="00E34901" w:rsidP="5FDA4F1F" w:rsidRDefault="00E34901" w14:paraId="1DA6542E" w14:textId="1A6041B0">
      <w:pPr>
        <w:jc w:val="center"/>
        <w:rPr>
          <w:b/>
          <w:bCs/>
          <w:highlight w:val="yellow"/>
        </w:rPr>
      </w:pPr>
    </w:p>
    <w:p w:rsidR="004648EB" w:rsidP="005D0C67" w:rsidRDefault="004648EB" w14:paraId="43F46A13" w14:textId="77777777">
      <w:pPr>
        <w:jc w:val="center"/>
        <w:rPr>
          <w:b/>
          <w:bCs/>
        </w:rPr>
      </w:pPr>
      <w:r w:rsidRPr="005D0C67">
        <w:rPr>
          <w:b/>
          <w:bCs/>
        </w:rPr>
        <w:t xml:space="preserve">Članak </w:t>
      </w:r>
      <w:r w:rsidRPr="005D0C67" w:rsidR="00FF062F">
        <w:rPr>
          <w:b/>
          <w:bCs/>
        </w:rPr>
        <w:t>3</w:t>
      </w:r>
      <w:r w:rsidR="00E34901">
        <w:rPr>
          <w:b/>
          <w:bCs/>
        </w:rPr>
        <w:t>1</w:t>
      </w:r>
      <w:r w:rsidRPr="005D0C67">
        <w:rPr>
          <w:b/>
          <w:bCs/>
        </w:rPr>
        <w:t>.</w:t>
      </w:r>
    </w:p>
    <w:p w:rsidRPr="005D0C67" w:rsidR="000E21F7" w:rsidP="005D0C67" w:rsidRDefault="000E21F7" w14:paraId="3041E394" w14:textId="77777777">
      <w:pPr>
        <w:jc w:val="center"/>
        <w:rPr>
          <w:b/>
          <w:bCs/>
        </w:rPr>
      </w:pPr>
    </w:p>
    <w:p w:rsidRPr="005D0C67" w:rsidR="004648EB" w:rsidP="005D0C67" w:rsidRDefault="004648EB" w14:paraId="7EB49A34" w14:textId="609659BF">
      <w:pPr>
        <w:jc w:val="both"/>
      </w:pPr>
      <w:r w:rsidRPr="005D0C67">
        <w:tab/>
      </w:r>
      <w:r w:rsidRPr="005D0C67">
        <w:t>Ova</w:t>
      </w:r>
      <w:r w:rsidRPr="005D0C67" w:rsidR="00FD11CE">
        <w:t xml:space="preserve">j Pravilnik </w:t>
      </w:r>
      <w:r w:rsidRPr="005D0C67">
        <w:t xml:space="preserve">stupa na snagu </w:t>
      </w:r>
      <w:r w:rsidR="00D50D4B">
        <w:t>danom donošenja, a objaviti će se na web stranici Općine.</w:t>
      </w:r>
    </w:p>
    <w:p w:rsidRPr="005D0C67" w:rsidR="000E21F7" w:rsidP="005D0C67" w:rsidRDefault="000E21F7" w14:paraId="722B00AE" w14:textId="77777777">
      <w:pPr>
        <w:pStyle w:val="Bezproreda"/>
      </w:pPr>
    </w:p>
    <w:p w:rsidRPr="005D0C67" w:rsidR="00FE00E6" w:rsidP="005D0C67" w:rsidRDefault="00FE00E6" w14:paraId="42C6D796" w14:textId="77777777">
      <w:pPr>
        <w:pStyle w:val="Bezproreda"/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24"/>
      </w:tblGrid>
      <w:tr w:rsidRPr="005D0C67" w:rsidR="009A16B5" w:rsidTr="00C60613" w14:paraId="579E1FE2" w14:textId="77777777">
        <w:tc>
          <w:tcPr>
            <w:tcW w:w="9288" w:type="dxa"/>
            <w:shd w:val="clear" w:color="auto" w:fill="auto"/>
          </w:tcPr>
          <w:p w:rsidRPr="005D0C67" w:rsidR="009A16B5" w:rsidP="00C60613" w:rsidRDefault="009A16B5" w14:paraId="1C2EEECA" w14:textId="77777777">
            <w:pPr>
              <w:pStyle w:val="Bezproreda"/>
              <w:jc w:val="center"/>
            </w:pPr>
            <w:r w:rsidRPr="005D0C67">
              <w:t>PREDSJEDNIK OPĆINSKOG VIJEĆA</w:t>
            </w:r>
          </w:p>
          <w:p w:rsidRPr="005D0C67" w:rsidR="009A16B5" w:rsidP="00C60613" w:rsidRDefault="009A16B5" w14:paraId="6E1831B3" w14:textId="77777777">
            <w:pPr>
              <w:pStyle w:val="Bezproreda"/>
              <w:jc w:val="center"/>
            </w:pPr>
          </w:p>
        </w:tc>
      </w:tr>
      <w:tr w:rsidRPr="005D0C67" w:rsidR="009A16B5" w:rsidTr="00C60613" w14:paraId="741D8346" w14:textId="77777777">
        <w:tc>
          <w:tcPr>
            <w:tcW w:w="9288" w:type="dxa"/>
            <w:shd w:val="clear" w:color="auto" w:fill="auto"/>
          </w:tcPr>
          <w:p w:rsidRPr="005D0C67" w:rsidR="009A16B5" w:rsidP="00C60613" w:rsidRDefault="009A16B5" w14:paraId="3B1E15B2" w14:textId="77777777">
            <w:pPr>
              <w:pStyle w:val="Bezproreda"/>
              <w:jc w:val="center"/>
            </w:pPr>
            <w:r w:rsidRPr="005D0C67">
              <w:t>Dražen Jambrešić</w:t>
            </w:r>
          </w:p>
        </w:tc>
      </w:tr>
    </w:tbl>
    <w:p w:rsidRPr="005D0C67" w:rsidR="004F0374" w:rsidP="005D0C67" w:rsidRDefault="004F0374" w14:paraId="54E11D2A" w14:textId="77777777">
      <w:pPr>
        <w:pStyle w:val="Bezproreda"/>
      </w:pPr>
    </w:p>
    <w:p w:rsidRPr="005D0C67" w:rsidR="004F0374" w:rsidP="005D0C67" w:rsidRDefault="004F0374" w14:paraId="2200DCA6" w14:textId="77777777">
      <w:pPr>
        <w:pStyle w:val="Bezproreda"/>
        <w:ind w:left="6372"/>
      </w:pPr>
      <w:r w:rsidRPr="005D0C67">
        <w:br w:type="page"/>
      </w:r>
      <w:r w:rsidRPr="005D0C67">
        <w:lastRenderedPageBreak/>
        <w:t>OBR- NAGR- FIZ.OS</w:t>
      </w:r>
    </w:p>
    <w:p w:rsidRPr="005D0C67" w:rsidR="004F0374" w:rsidP="005D0C67" w:rsidRDefault="004F0374" w14:paraId="6EF5A580" w14:textId="77777777">
      <w:pPr>
        <w:pStyle w:val="Bezproreda"/>
      </w:pPr>
      <w:r w:rsidRPr="005D0C67">
        <w:t>___________________________</w:t>
      </w:r>
    </w:p>
    <w:p w:rsidRPr="005D0C67" w:rsidR="004F0374" w:rsidP="005D0C67" w:rsidRDefault="004F0374" w14:paraId="78B84F70" w14:textId="77777777">
      <w:pPr>
        <w:pStyle w:val="Bezproreda"/>
      </w:pPr>
      <w:r w:rsidRPr="005D0C67">
        <w:t xml:space="preserve"> (ime i prezime/naziv predlagatelja)</w:t>
      </w:r>
    </w:p>
    <w:p w:rsidRPr="005D0C67" w:rsidR="004F0374" w:rsidP="005D0C67" w:rsidRDefault="004F0374" w14:paraId="31126E5D" w14:textId="77777777">
      <w:pPr>
        <w:pStyle w:val="Bezproreda"/>
      </w:pPr>
    </w:p>
    <w:p w:rsidRPr="005D0C67" w:rsidR="004F0374" w:rsidP="005D0C67" w:rsidRDefault="004F0374" w14:paraId="58302BBE" w14:textId="77777777">
      <w:pPr>
        <w:pStyle w:val="Bezproreda"/>
      </w:pPr>
      <w:r w:rsidRPr="005D0C67">
        <w:t>____________________________</w:t>
      </w:r>
    </w:p>
    <w:p w:rsidRPr="005D0C67" w:rsidR="004F0374" w:rsidP="005D0C67" w:rsidRDefault="004F0374" w14:paraId="53BC8C6D" w14:textId="77777777">
      <w:pPr>
        <w:pStyle w:val="Bezproreda"/>
      </w:pPr>
      <w:r w:rsidRPr="005D0C67">
        <w:t>(adresa/sjedište predlagatelja)</w:t>
      </w:r>
    </w:p>
    <w:p w:rsidRPr="005D0C67" w:rsidR="004F0374" w:rsidP="005D0C67" w:rsidRDefault="004F0374" w14:paraId="2DE403A5" w14:textId="77777777">
      <w:pPr>
        <w:pStyle w:val="Bezproreda"/>
      </w:pPr>
    </w:p>
    <w:p w:rsidRPr="005D0C67" w:rsidR="004F0374" w:rsidP="005D0C67" w:rsidRDefault="004F0374" w14:paraId="469FA1A4" w14:textId="77777777">
      <w:pPr>
        <w:pStyle w:val="Bezproreda"/>
      </w:pPr>
      <w:r w:rsidRPr="005D0C67">
        <w:t>____________________________</w:t>
      </w:r>
    </w:p>
    <w:p w:rsidRPr="005D0C67" w:rsidR="004F0374" w:rsidP="005D0C67" w:rsidRDefault="004F0374" w14:paraId="5B4D0C4B" w14:textId="77777777">
      <w:pPr>
        <w:pStyle w:val="Bezproreda"/>
      </w:pPr>
      <w:r w:rsidRPr="005D0C67">
        <w:t>(kontakt predlagatelja – mob., e-mail)</w:t>
      </w:r>
    </w:p>
    <w:p w:rsidRPr="005D0C67" w:rsidR="004F0374" w:rsidP="005D0C67" w:rsidRDefault="004F0374" w14:paraId="62431CDC" w14:textId="77777777">
      <w:pPr>
        <w:pStyle w:val="Bezproreda"/>
      </w:pPr>
    </w:p>
    <w:p w:rsidRPr="005D0C67" w:rsidR="004F0374" w:rsidP="005D0C67" w:rsidRDefault="004F0374" w14:paraId="49E398E2" w14:textId="77777777">
      <w:pPr>
        <w:pStyle w:val="Bezproreda"/>
      </w:pPr>
    </w:p>
    <w:p w:rsidR="000E21F7" w:rsidP="005D0C67" w:rsidRDefault="004F0374" w14:paraId="41B53BB1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 xml:space="preserve">PRIJEDLOG ZA DODJELU JAVNIH PRIZNANJA </w:t>
      </w:r>
    </w:p>
    <w:p w:rsidRPr="005D0C67" w:rsidR="004F0374" w:rsidP="005D0C67" w:rsidRDefault="004F0374" w14:paraId="2388FDE0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 xml:space="preserve">OPĆINE </w:t>
      </w:r>
      <w:r w:rsidR="005D0C67">
        <w:rPr>
          <w:b/>
          <w:bCs/>
        </w:rPr>
        <w:t>KRALJEVEC NA SUTLI</w:t>
      </w:r>
      <w:r w:rsidRPr="005D0C67">
        <w:rPr>
          <w:b/>
          <w:bCs/>
        </w:rPr>
        <w:t xml:space="preserve"> </w:t>
      </w:r>
    </w:p>
    <w:p w:rsidRPr="005D0C67" w:rsidR="004F0374" w:rsidP="005D0C67" w:rsidRDefault="004F0374" w14:paraId="2EA3AB1E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>U _________ GODINI</w:t>
      </w:r>
    </w:p>
    <w:p w:rsidRPr="005D0C67" w:rsidR="004F0374" w:rsidP="005D0C67" w:rsidRDefault="004F0374" w14:paraId="16287F21" w14:textId="77777777">
      <w:pPr>
        <w:pStyle w:val="Bezproreda"/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Pr="005D0C67" w:rsidR="004F0374" w:rsidTr="009D5C10" w14:paraId="7035D66E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4F0374" w:rsidP="005D0C67" w:rsidRDefault="004F0374" w14:paraId="188DCD2B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 xml:space="preserve">Ime i prezime osobe koju se predlaže: </w:t>
            </w:r>
          </w:p>
        </w:tc>
        <w:tc>
          <w:tcPr>
            <w:tcW w:w="4644" w:type="dxa"/>
            <w:shd w:val="clear" w:color="auto" w:fill="auto"/>
          </w:tcPr>
          <w:p w:rsidRPr="005D0C67" w:rsidR="004F0374" w:rsidP="005D0C67" w:rsidRDefault="004F0374" w14:paraId="5BE93A62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4F0374" w:rsidTr="009D5C10" w14:paraId="0DD76309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4F0374" w:rsidP="005D0C67" w:rsidRDefault="004F0374" w14:paraId="6C68E91D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>Adresa osobe koju se predlaže:</w:t>
            </w:r>
          </w:p>
        </w:tc>
        <w:tc>
          <w:tcPr>
            <w:tcW w:w="4644" w:type="dxa"/>
            <w:shd w:val="clear" w:color="auto" w:fill="auto"/>
          </w:tcPr>
          <w:p w:rsidRPr="005D0C67" w:rsidR="004F0374" w:rsidP="005D0C67" w:rsidRDefault="004F0374" w14:paraId="384BA73E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4F0374" w:rsidTr="009D5C10" w14:paraId="3201EA34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4F0374" w:rsidP="005D0C67" w:rsidRDefault="004F0374" w14:paraId="3130E660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>Kontakt osobe (mob., e-mail)</w:t>
            </w:r>
          </w:p>
        </w:tc>
        <w:tc>
          <w:tcPr>
            <w:tcW w:w="4644" w:type="dxa"/>
            <w:shd w:val="clear" w:color="auto" w:fill="auto"/>
          </w:tcPr>
          <w:p w:rsidRPr="005D0C67" w:rsidR="004F0374" w:rsidP="005D0C67" w:rsidRDefault="004F0374" w14:paraId="34B3F2EB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4F0374" w:rsidTr="009D5C10" w14:paraId="6EF5F31E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4F0374" w:rsidP="005D0C67" w:rsidRDefault="004F0374" w14:paraId="5F1560C8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 xml:space="preserve">Priznanje za koje se predlaže: </w:t>
            </w:r>
          </w:p>
        </w:tc>
        <w:tc>
          <w:tcPr>
            <w:tcW w:w="4644" w:type="dxa"/>
            <w:shd w:val="clear" w:color="auto" w:fill="auto"/>
          </w:tcPr>
          <w:p w:rsidRPr="005D0C67" w:rsidR="004F0374" w:rsidP="005D0C67" w:rsidRDefault="004F0374" w14:paraId="7D34F5C7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4F0374" w:rsidTr="009D5C10" w14:paraId="3B1E9C5F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4F0374" w:rsidP="005D0C67" w:rsidRDefault="004F0374" w14:paraId="18C0BED8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>Područje za koje se podnosi prijedlog</w:t>
            </w:r>
          </w:p>
        </w:tc>
        <w:tc>
          <w:tcPr>
            <w:tcW w:w="4644" w:type="dxa"/>
            <w:shd w:val="clear" w:color="auto" w:fill="auto"/>
          </w:tcPr>
          <w:p w:rsidRPr="005D0C67" w:rsidR="004F0374" w:rsidP="005D0C67" w:rsidRDefault="004F0374" w14:paraId="0B4020A7" w14:textId="77777777">
            <w:pPr>
              <w:pStyle w:val="Bezproreda"/>
              <w:rPr>
                <w:b/>
                <w:bCs/>
              </w:rPr>
            </w:pPr>
          </w:p>
        </w:tc>
      </w:tr>
    </w:tbl>
    <w:p w:rsidRPr="005D0C67" w:rsidR="004F0374" w:rsidP="005D0C67" w:rsidRDefault="004F0374" w14:paraId="1D7B270A" w14:textId="77777777">
      <w:pPr>
        <w:pStyle w:val="Bezproreda"/>
        <w:rPr>
          <w:b/>
          <w:bCs/>
        </w:rPr>
      </w:pPr>
    </w:p>
    <w:p w:rsidRPr="005D0C67" w:rsidR="00384D76" w:rsidP="005D0C67" w:rsidRDefault="00384D76" w14:paraId="640C33AD" w14:textId="77777777">
      <w:pPr>
        <w:pStyle w:val="Bezproreda"/>
        <w:rPr>
          <w:b/>
          <w:bCs/>
        </w:rPr>
      </w:pPr>
      <w:r w:rsidRPr="005D0C67">
        <w:rPr>
          <w:b/>
          <w:bCs/>
        </w:rPr>
        <w:t xml:space="preserve">Obrazloženje zasluga radi kojih se predlaže dodjela javnog priznanja: </w:t>
      </w:r>
    </w:p>
    <w:p w:rsidRPr="005D0C67" w:rsidR="00384D76" w:rsidP="005D0C67" w:rsidRDefault="00384D76" w14:paraId="4F904CB7" w14:textId="77777777">
      <w:pPr>
        <w:pStyle w:val="Bezproreda"/>
        <w:rPr>
          <w:b/>
          <w:bCs/>
        </w:rPr>
      </w:pPr>
    </w:p>
    <w:p w:rsidRPr="005D0C67" w:rsidR="00384D76" w:rsidP="005D0C67" w:rsidRDefault="00384D76" w14:paraId="06971CD3" w14:textId="77777777">
      <w:pPr>
        <w:pStyle w:val="Bezproreda"/>
        <w:rPr>
          <w:b/>
          <w:bCs/>
        </w:rPr>
      </w:pPr>
    </w:p>
    <w:p w:rsidRPr="005D0C67" w:rsidR="00384D76" w:rsidP="005D0C67" w:rsidRDefault="00384D76" w14:paraId="73960388" w14:textId="77777777">
      <w:pPr>
        <w:pStyle w:val="Bezproreda"/>
        <w:rPr>
          <w:b/>
          <w:bCs/>
        </w:rPr>
      </w:pPr>
      <w:r w:rsidRPr="005D0C6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5D0C67" w:rsidR="00384D76" w:rsidP="005D0C67" w:rsidRDefault="00384D76" w14:paraId="2A1F701D" w14:textId="77777777">
      <w:pPr>
        <w:pStyle w:val="Bezproreda"/>
        <w:rPr>
          <w:b/>
          <w:bCs/>
        </w:rPr>
      </w:pPr>
    </w:p>
    <w:p w:rsidRPr="005D0C67" w:rsidR="00384D76" w:rsidP="005D0C67" w:rsidRDefault="00384D76" w14:paraId="40FADB84" w14:textId="77777777">
      <w:pPr>
        <w:pStyle w:val="Bezproreda"/>
        <w:rPr>
          <w:b/>
          <w:bCs/>
        </w:rPr>
      </w:pPr>
      <w:r w:rsidRPr="005D0C67">
        <w:rPr>
          <w:b/>
          <w:bCs/>
        </w:rPr>
        <w:t xml:space="preserve">Dokumentacija koja se prilaže: </w:t>
      </w:r>
    </w:p>
    <w:p w:rsidRPr="005D0C67" w:rsidR="00384D76" w:rsidP="005D0C67" w:rsidRDefault="00384D76" w14:paraId="0135CBF0" w14:textId="77777777">
      <w:pPr>
        <w:pStyle w:val="Bezproreda"/>
        <w:rPr>
          <w:b/>
          <w:bCs/>
        </w:rPr>
      </w:pPr>
      <w:r w:rsidRPr="005D0C67">
        <w:rPr>
          <w:b/>
          <w:bCs/>
        </w:rPr>
        <w:t>1.</w:t>
      </w:r>
    </w:p>
    <w:p w:rsidRPr="005D0C67" w:rsidR="00384D76" w:rsidP="005D0C67" w:rsidRDefault="00384D76" w14:paraId="47886996" w14:textId="77777777">
      <w:pPr>
        <w:pStyle w:val="Bezproreda"/>
        <w:rPr>
          <w:b/>
          <w:bCs/>
        </w:rPr>
      </w:pPr>
      <w:r w:rsidRPr="005D0C67">
        <w:rPr>
          <w:b/>
          <w:bCs/>
        </w:rPr>
        <w:t>2.</w:t>
      </w:r>
    </w:p>
    <w:p w:rsidRPr="005D0C67" w:rsidR="00384D76" w:rsidP="005D0C67" w:rsidRDefault="00384D76" w14:paraId="1F75A9DD" w14:textId="77777777">
      <w:pPr>
        <w:pStyle w:val="Bezproreda"/>
        <w:rPr>
          <w:b/>
          <w:bCs/>
        </w:rPr>
      </w:pPr>
      <w:r w:rsidRPr="005D0C67">
        <w:rPr>
          <w:b/>
          <w:bCs/>
        </w:rPr>
        <w:t>3.</w:t>
      </w:r>
    </w:p>
    <w:p w:rsidRPr="005D0C67" w:rsidR="00384D76" w:rsidP="005D0C67" w:rsidRDefault="00384D76" w14:paraId="0F9ABB3F" w14:textId="77777777">
      <w:pPr>
        <w:pStyle w:val="Bezproreda"/>
        <w:rPr>
          <w:b/>
          <w:bCs/>
        </w:rPr>
      </w:pPr>
      <w:r w:rsidRPr="2F90F637" w:rsidR="2F90F637">
        <w:rPr>
          <w:b w:val="1"/>
          <w:bCs w:val="1"/>
        </w:rPr>
        <w:t>4.</w:t>
      </w:r>
    </w:p>
    <w:p w:rsidR="2F90F637" w:rsidP="2F90F637" w:rsidRDefault="2F90F637" w14:paraId="3151DAD2" w14:textId="09E7CB40">
      <w:pPr>
        <w:pStyle w:val="Bezproreda"/>
        <w:rPr>
          <w:b w:val="1"/>
          <w:bCs w:val="1"/>
        </w:rPr>
      </w:pPr>
    </w:p>
    <w:p w:rsidR="2F90F637" w:rsidP="2F90F637" w:rsidRDefault="2F90F637" w14:paraId="41B96488" w14:textId="4BBF9DCB">
      <w:pPr>
        <w:pStyle w:val="Bezproreda"/>
        <w:rPr>
          <w:b w:val="1"/>
          <w:bCs w:val="1"/>
        </w:rPr>
      </w:pPr>
    </w:p>
    <w:p w:rsidR="2F90F637" w:rsidP="2F90F637" w:rsidRDefault="2F90F637" w14:paraId="1343582D" w14:textId="5D7263B2">
      <w:pPr>
        <w:pStyle w:val="Bezproreda"/>
        <w:rPr>
          <w:b w:val="1"/>
          <w:bCs w:val="1"/>
        </w:rPr>
      </w:pPr>
    </w:p>
    <w:p w:rsidR="2F90F637" w:rsidP="2F90F637" w:rsidRDefault="2F90F637" w14:paraId="676F08CE" w14:textId="0CBB20D4">
      <w:pPr>
        <w:pStyle w:val="Bezproreda"/>
        <w:rPr>
          <w:b w:val="1"/>
          <w:bCs w:val="1"/>
        </w:rPr>
      </w:pPr>
    </w:p>
    <w:p w:rsidR="2F90F637" w:rsidP="2F90F637" w:rsidRDefault="2F90F637" w14:paraId="1B30BFC8" w14:textId="7C7288BC">
      <w:pPr>
        <w:pStyle w:val="Bezproreda"/>
        <w:rPr>
          <w:b w:val="1"/>
          <w:bCs w:val="1"/>
        </w:rPr>
      </w:pPr>
    </w:p>
    <w:p w:rsidR="2F90F637" w:rsidP="2F90F637" w:rsidRDefault="2F90F637" w14:paraId="703C496E" w14:textId="41656E8D">
      <w:pPr>
        <w:pStyle w:val="Bezproreda"/>
        <w:rPr>
          <w:b w:val="1"/>
          <w:bCs w:val="1"/>
        </w:rPr>
      </w:pPr>
    </w:p>
    <w:p w:rsidRPr="005D0C67" w:rsidR="00384D76" w:rsidP="005D0C67" w:rsidRDefault="00384D76" w14:paraId="3D891EFE" w14:textId="77777777">
      <w:pPr>
        <w:pStyle w:val="Bezproreda"/>
        <w:ind w:left="6372"/>
      </w:pPr>
      <w:r w:rsidRPr="005D0C67">
        <w:t>OBR- NAGR- PR.OS</w:t>
      </w:r>
    </w:p>
    <w:p w:rsidRPr="005D0C67" w:rsidR="00384D76" w:rsidP="005D0C67" w:rsidRDefault="00384D76" w14:paraId="2238183F" w14:textId="77777777">
      <w:pPr>
        <w:pStyle w:val="Bezproreda"/>
      </w:pPr>
      <w:r w:rsidRPr="005D0C67">
        <w:t>___________________________</w:t>
      </w:r>
    </w:p>
    <w:p w:rsidRPr="005D0C67" w:rsidR="00384D76" w:rsidP="005D0C67" w:rsidRDefault="00384D76" w14:paraId="6455A75E" w14:textId="77777777">
      <w:pPr>
        <w:pStyle w:val="Bezproreda"/>
      </w:pPr>
      <w:r w:rsidRPr="005D0C67">
        <w:t xml:space="preserve"> (ime i prezime/naziv predlagatelja)</w:t>
      </w:r>
    </w:p>
    <w:p w:rsidRPr="005D0C67" w:rsidR="00384D76" w:rsidP="005D0C67" w:rsidRDefault="00384D76" w14:paraId="03EFCA41" w14:textId="77777777">
      <w:pPr>
        <w:pStyle w:val="Bezproreda"/>
      </w:pPr>
    </w:p>
    <w:p w:rsidRPr="005D0C67" w:rsidR="00384D76" w:rsidP="005D0C67" w:rsidRDefault="00384D76" w14:paraId="293E2EE4" w14:textId="77777777">
      <w:pPr>
        <w:pStyle w:val="Bezproreda"/>
      </w:pPr>
      <w:r w:rsidRPr="005D0C67">
        <w:t>____________________________</w:t>
      </w:r>
    </w:p>
    <w:p w:rsidRPr="005D0C67" w:rsidR="00384D76" w:rsidP="005D0C67" w:rsidRDefault="00384D76" w14:paraId="007EE781" w14:textId="77777777">
      <w:pPr>
        <w:pStyle w:val="Bezproreda"/>
      </w:pPr>
      <w:r w:rsidRPr="005D0C67">
        <w:t>(adresa/sjedište predlagatelja)</w:t>
      </w:r>
    </w:p>
    <w:p w:rsidRPr="005D0C67" w:rsidR="00384D76" w:rsidP="005D0C67" w:rsidRDefault="00384D76" w14:paraId="5F96A722" w14:textId="77777777">
      <w:pPr>
        <w:pStyle w:val="Bezproreda"/>
      </w:pPr>
    </w:p>
    <w:p w:rsidRPr="005D0C67" w:rsidR="00384D76" w:rsidP="005D0C67" w:rsidRDefault="00384D76" w14:paraId="7D3FF752" w14:textId="77777777">
      <w:pPr>
        <w:pStyle w:val="Bezproreda"/>
      </w:pPr>
      <w:r w:rsidRPr="005D0C67">
        <w:lastRenderedPageBreak/>
        <w:t>____________________________</w:t>
      </w:r>
    </w:p>
    <w:p w:rsidRPr="005D0C67" w:rsidR="00384D76" w:rsidP="005D0C67" w:rsidRDefault="00384D76" w14:paraId="2DF3CA28" w14:textId="77777777">
      <w:pPr>
        <w:pStyle w:val="Bezproreda"/>
      </w:pPr>
      <w:r w:rsidRPr="005D0C67">
        <w:t>(kontakt predlagatelja – mob., e-mail)</w:t>
      </w:r>
    </w:p>
    <w:p w:rsidRPr="005D0C67" w:rsidR="00384D76" w:rsidP="005D0C67" w:rsidRDefault="00384D76" w14:paraId="5B95CD12" w14:textId="77777777">
      <w:pPr>
        <w:pStyle w:val="Bezproreda"/>
      </w:pPr>
    </w:p>
    <w:p w:rsidRPr="005D0C67" w:rsidR="00384D76" w:rsidP="005D0C67" w:rsidRDefault="00384D76" w14:paraId="5220BBB2" w14:textId="77777777">
      <w:pPr>
        <w:pStyle w:val="Bezproreda"/>
      </w:pPr>
    </w:p>
    <w:p w:rsidR="000E21F7" w:rsidP="005D0C67" w:rsidRDefault="00384D76" w14:paraId="22D7BECC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 xml:space="preserve">PRIJEDLOG ZA DODJELU JAVNIH PRIZNANJA </w:t>
      </w:r>
    </w:p>
    <w:p w:rsidRPr="005D0C67" w:rsidR="00384D76" w:rsidP="005D0C67" w:rsidRDefault="00384D76" w14:paraId="54932076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 xml:space="preserve">OPĆINE </w:t>
      </w:r>
      <w:r w:rsidR="000E21F7">
        <w:rPr>
          <w:b/>
          <w:bCs/>
        </w:rPr>
        <w:t>KRALJEVEC NA SUTLI</w:t>
      </w:r>
      <w:r w:rsidRPr="005D0C67">
        <w:rPr>
          <w:b/>
          <w:bCs/>
        </w:rPr>
        <w:t xml:space="preserve">  </w:t>
      </w:r>
    </w:p>
    <w:p w:rsidRPr="005D0C67" w:rsidR="00384D76" w:rsidP="005D0C67" w:rsidRDefault="00384D76" w14:paraId="0E506198" w14:textId="77777777">
      <w:pPr>
        <w:pStyle w:val="Bezproreda"/>
        <w:jc w:val="center"/>
        <w:rPr>
          <w:b/>
          <w:bCs/>
        </w:rPr>
      </w:pPr>
      <w:r w:rsidRPr="005D0C67">
        <w:rPr>
          <w:b/>
          <w:bCs/>
        </w:rPr>
        <w:t>U _________ GODINI</w:t>
      </w:r>
    </w:p>
    <w:p w:rsidRPr="005D0C67" w:rsidR="00384D76" w:rsidP="005D0C67" w:rsidRDefault="00384D76" w14:paraId="13CB595B" w14:textId="77777777">
      <w:pPr>
        <w:pStyle w:val="Bezproreda"/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Pr="005D0C67" w:rsidR="00384D76" w:rsidTr="009D5C10" w14:paraId="7D8D6EB0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384D76" w:rsidP="005D0C67" w:rsidRDefault="005641B7" w14:paraId="175552AF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>Naziv pravne</w:t>
            </w:r>
            <w:r w:rsidRPr="005D0C67" w:rsidR="00384D76">
              <w:rPr>
                <w:b/>
                <w:bCs/>
              </w:rPr>
              <w:t xml:space="preserve"> osobe koju se predlaže: </w:t>
            </w:r>
          </w:p>
        </w:tc>
        <w:tc>
          <w:tcPr>
            <w:tcW w:w="4644" w:type="dxa"/>
            <w:shd w:val="clear" w:color="auto" w:fill="auto"/>
          </w:tcPr>
          <w:p w:rsidRPr="005D0C67" w:rsidR="00384D76" w:rsidP="005D0C67" w:rsidRDefault="00384D76" w14:paraId="6D9C8D39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384D76" w:rsidTr="009D5C10" w14:paraId="00779714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384D76" w:rsidP="005D0C67" w:rsidRDefault="00384D76" w14:paraId="2FD006DB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 xml:space="preserve">Adresa </w:t>
            </w:r>
            <w:r w:rsidRPr="005D0C67" w:rsidR="005641B7">
              <w:rPr>
                <w:b/>
                <w:bCs/>
              </w:rPr>
              <w:t xml:space="preserve">sjedišta pravne </w:t>
            </w:r>
            <w:r w:rsidRPr="005D0C67">
              <w:rPr>
                <w:b/>
                <w:bCs/>
              </w:rPr>
              <w:t>osobe koju se predlaže:</w:t>
            </w:r>
          </w:p>
        </w:tc>
        <w:tc>
          <w:tcPr>
            <w:tcW w:w="4644" w:type="dxa"/>
            <w:shd w:val="clear" w:color="auto" w:fill="auto"/>
          </w:tcPr>
          <w:p w:rsidRPr="005D0C67" w:rsidR="00384D76" w:rsidP="005D0C67" w:rsidRDefault="00384D76" w14:paraId="675E05EE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384D76" w:rsidTr="009D5C10" w14:paraId="3B4199E3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384D76" w:rsidP="005D0C67" w:rsidRDefault="00384D76" w14:paraId="1E4F8DF7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 xml:space="preserve">Kontakt </w:t>
            </w:r>
            <w:r w:rsidRPr="005D0C67" w:rsidR="005641B7">
              <w:rPr>
                <w:b/>
                <w:bCs/>
              </w:rPr>
              <w:t xml:space="preserve">pravne </w:t>
            </w:r>
            <w:r w:rsidRPr="005D0C67">
              <w:rPr>
                <w:b/>
                <w:bCs/>
              </w:rPr>
              <w:t>osobe (mob., e-mail)</w:t>
            </w:r>
          </w:p>
        </w:tc>
        <w:tc>
          <w:tcPr>
            <w:tcW w:w="4644" w:type="dxa"/>
            <w:shd w:val="clear" w:color="auto" w:fill="auto"/>
          </w:tcPr>
          <w:p w:rsidRPr="005D0C67" w:rsidR="00384D76" w:rsidP="005D0C67" w:rsidRDefault="00384D76" w14:paraId="2FC17F8B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384D76" w:rsidTr="009D5C10" w14:paraId="1A452434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384D76" w:rsidP="005D0C67" w:rsidRDefault="00384D76" w14:paraId="57E11051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 xml:space="preserve">Priznanje za koje se predlaže: </w:t>
            </w:r>
          </w:p>
        </w:tc>
        <w:tc>
          <w:tcPr>
            <w:tcW w:w="4644" w:type="dxa"/>
            <w:shd w:val="clear" w:color="auto" w:fill="auto"/>
          </w:tcPr>
          <w:p w:rsidRPr="005D0C67" w:rsidR="00384D76" w:rsidP="005D0C67" w:rsidRDefault="00384D76" w14:paraId="0A4F7224" w14:textId="77777777">
            <w:pPr>
              <w:pStyle w:val="Bezproreda"/>
              <w:rPr>
                <w:b/>
                <w:bCs/>
              </w:rPr>
            </w:pPr>
          </w:p>
        </w:tc>
      </w:tr>
      <w:tr w:rsidRPr="005D0C67" w:rsidR="00384D76" w:rsidTr="009D5C10" w14:paraId="4D3EA175" w14:textId="77777777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Pr="005D0C67" w:rsidR="00384D76" w:rsidP="005D0C67" w:rsidRDefault="00384D76" w14:paraId="33136418" w14:textId="77777777">
            <w:pPr>
              <w:pStyle w:val="Bezproreda"/>
              <w:rPr>
                <w:b/>
                <w:bCs/>
              </w:rPr>
            </w:pPr>
            <w:r w:rsidRPr="005D0C67">
              <w:rPr>
                <w:b/>
                <w:bCs/>
              </w:rPr>
              <w:t>Područje za koje se podnosi prijedlog</w:t>
            </w:r>
            <w:r w:rsidRPr="005D0C67" w:rsidR="005641B7">
              <w:rPr>
                <w:b/>
                <w:bCs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Pr="005D0C67" w:rsidR="00384D76" w:rsidP="005D0C67" w:rsidRDefault="00384D76" w14:paraId="5AE48A43" w14:textId="77777777">
            <w:pPr>
              <w:pStyle w:val="Bezproreda"/>
              <w:rPr>
                <w:b/>
                <w:bCs/>
              </w:rPr>
            </w:pPr>
          </w:p>
        </w:tc>
      </w:tr>
    </w:tbl>
    <w:p w:rsidRPr="005D0C67" w:rsidR="00384D76" w:rsidP="005D0C67" w:rsidRDefault="00384D76" w14:paraId="50F40DEB" w14:textId="77777777">
      <w:pPr>
        <w:pStyle w:val="Bezproreda"/>
        <w:rPr>
          <w:b/>
          <w:bCs/>
        </w:rPr>
      </w:pPr>
    </w:p>
    <w:p w:rsidRPr="005D0C67" w:rsidR="00384D76" w:rsidP="005D0C67" w:rsidRDefault="005641B7" w14:paraId="0CEAD264" w14:textId="77777777">
      <w:pPr>
        <w:pStyle w:val="Bezproreda"/>
        <w:rPr>
          <w:b/>
          <w:bCs/>
        </w:rPr>
      </w:pPr>
      <w:r w:rsidRPr="005D0C67">
        <w:rPr>
          <w:b/>
          <w:bCs/>
        </w:rPr>
        <w:t>Pokazatelji djelovanja u opsegu primjerenom priznanju za koje se predlaže</w:t>
      </w:r>
      <w:r w:rsidRPr="005D0C67" w:rsidR="00A705F8">
        <w:rPr>
          <w:b/>
          <w:bCs/>
        </w:rPr>
        <w:t xml:space="preserve">: </w:t>
      </w:r>
    </w:p>
    <w:p w:rsidRPr="005D0C67" w:rsidR="00A705F8" w:rsidP="005D0C67" w:rsidRDefault="00A705F8" w14:paraId="6A97651A" w14:textId="77777777">
      <w:pPr>
        <w:pStyle w:val="Bezproreda"/>
        <w:rPr>
          <w:b/>
          <w:bCs/>
        </w:rPr>
      </w:pPr>
      <w:r w:rsidRPr="005D0C6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5D0C67" w:rsidR="00A705F8" w:rsidP="005D0C67" w:rsidRDefault="00A705F8" w14:paraId="77A52294" w14:textId="77777777">
      <w:pPr>
        <w:pStyle w:val="Bezproreda"/>
        <w:rPr>
          <w:b/>
          <w:bCs/>
        </w:rPr>
      </w:pPr>
    </w:p>
    <w:p w:rsidRPr="005D0C67" w:rsidR="00A705F8" w:rsidP="005D0C67" w:rsidRDefault="00A705F8" w14:paraId="4634E26D" w14:textId="77777777">
      <w:pPr>
        <w:pStyle w:val="Bezproreda"/>
        <w:rPr>
          <w:b/>
          <w:bCs/>
        </w:rPr>
      </w:pPr>
      <w:r w:rsidRPr="005D0C67">
        <w:rPr>
          <w:b/>
          <w:bCs/>
        </w:rPr>
        <w:t xml:space="preserve">Obrazloženje uspjeha zbog kojih se predlaže za dodjelu priznanja: </w:t>
      </w:r>
    </w:p>
    <w:p w:rsidRPr="005D0C67" w:rsidR="00A705F8" w:rsidP="005D0C67" w:rsidRDefault="00A705F8" w14:paraId="69FC5AE6" w14:textId="77777777">
      <w:pPr>
        <w:pStyle w:val="Bezproreda"/>
        <w:rPr>
          <w:b/>
          <w:bCs/>
        </w:rPr>
      </w:pPr>
      <w:r w:rsidRPr="005D0C6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5D0C67" w:rsidR="00A705F8" w:rsidP="005D0C67" w:rsidRDefault="00A705F8" w14:paraId="6391E600" w14:textId="77777777">
      <w:pPr>
        <w:pStyle w:val="Bezproreda"/>
        <w:rPr>
          <w:b/>
          <w:bCs/>
        </w:rPr>
      </w:pPr>
      <w:r w:rsidRPr="005D0C6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Pr="005D0C67" w:rsidR="00384D76" w:rsidP="005D0C67" w:rsidRDefault="00384D76" w14:paraId="0FEC737D" w14:textId="77777777">
      <w:pPr>
        <w:pStyle w:val="Bezproreda"/>
        <w:rPr>
          <w:b/>
          <w:bCs/>
        </w:rPr>
      </w:pPr>
      <w:r w:rsidRPr="005D0C67">
        <w:rPr>
          <w:b/>
          <w:bCs/>
        </w:rPr>
        <w:t xml:space="preserve">Dokumentacija koja se prilaže: </w:t>
      </w:r>
    </w:p>
    <w:p w:rsidRPr="005D0C67" w:rsidR="00384D76" w:rsidP="005D0C67" w:rsidRDefault="00384D76" w14:paraId="21FA6016" w14:textId="77777777">
      <w:pPr>
        <w:pStyle w:val="Bezproreda"/>
        <w:rPr>
          <w:b/>
          <w:bCs/>
        </w:rPr>
      </w:pPr>
      <w:r w:rsidRPr="005D0C67">
        <w:rPr>
          <w:b/>
          <w:bCs/>
        </w:rPr>
        <w:t>1.</w:t>
      </w:r>
    </w:p>
    <w:p w:rsidRPr="005D0C67" w:rsidR="00384D76" w:rsidP="005D0C67" w:rsidRDefault="00384D76" w14:paraId="41BD3FC6" w14:textId="77777777">
      <w:pPr>
        <w:pStyle w:val="Bezproreda"/>
        <w:rPr>
          <w:b/>
          <w:bCs/>
        </w:rPr>
      </w:pPr>
      <w:r w:rsidRPr="005D0C67">
        <w:rPr>
          <w:b/>
          <w:bCs/>
        </w:rPr>
        <w:t>2.</w:t>
      </w:r>
    </w:p>
    <w:p w:rsidRPr="005D0C67" w:rsidR="00384D76" w:rsidP="005D0C67" w:rsidRDefault="00384D76" w14:paraId="41B07F09" w14:textId="77777777">
      <w:pPr>
        <w:pStyle w:val="Bezproreda"/>
        <w:rPr>
          <w:b/>
          <w:bCs/>
        </w:rPr>
      </w:pPr>
      <w:r w:rsidRPr="005D0C67">
        <w:rPr>
          <w:b/>
          <w:bCs/>
        </w:rPr>
        <w:t>3.</w:t>
      </w:r>
    </w:p>
    <w:p w:rsidRPr="005D0C67" w:rsidR="00384D76" w:rsidP="005D0C67" w:rsidRDefault="00384D76" w14:paraId="5EECEDAA" w14:textId="77777777">
      <w:pPr>
        <w:pStyle w:val="Bezproreda"/>
        <w:rPr>
          <w:b/>
          <w:bCs/>
        </w:rPr>
      </w:pPr>
      <w:r w:rsidRPr="005D0C67">
        <w:rPr>
          <w:b/>
          <w:bCs/>
        </w:rPr>
        <w:t>4.</w:t>
      </w:r>
    </w:p>
    <w:p w:rsidRPr="005D0C67" w:rsidR="00384D76" w:rsidP="005D0C67" w:rsidRDefault="00384D76" w14:paraId="007DCDA8" w14:textId="77777777">
      <w:pPr>
        <w:pStyle w:val="Bezproreda"/>
        <w:rPr>
          <w:b/>
          <w:bCs/>
        </w:rPr>
      </w:pPr>
    </w:p>
    <w:sectPr w:rsidRPr="005D0C67" w:rsidR="00384D76">
      <w:headerReference w:type="default" r:id="rId9"/>
      <w:footerReference w:type="even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342" w:rsidRDefault="00E63342" w14:paraId="3DD355C9" w14:textId="77777777">
      <w:r>
        <w:separator/>
      </w:r>
    </w:p>
  </w:endnote>
  <w:endnote w:type="continuationSeparator" w:id="0">
    <w:p w:rsidR="00E63342" w:rsidRDefault="00E63342" w14:paraId="1A81F0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B31" w:rsidP="009D78E0" w:rsidRDefault="00D32B31" w14:paraId="53928121" w14:textId="77777777">
    <w:pPr>
      <w:pStyle w:val="Podnoje"/>
      <w:framePr w:wrap="around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32B31" w:rsidRDefault="00D32B31" w14:paraId="121FD38A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7D5" w:rsidRDefault="003377D5" w14:paraId="407CE2FB" w14:textId="7777777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96027">
      <w:rPr>
        <w:noProof/>
      </w:rPr>
      <w:t>1</w:t>
    </w:r>
    <w:r>
      <w:fldChar w:fldCharType="end"/>
    </w:r>
  </w:p>
  <w:p w:rsidR="003377D5" w:rsidRDefault="003377D5" w14:paraId="2908EB2C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342" w:rsidRDefault="00E63342" w14:paraId="717AAFBA" w14:textId="77777777">
      <w:r>
        <w:separator/>
      </w:r>
    </w:p>
  </w:footnote>
  <w:footnote w:type="continuationSeparator" w:id="0">
    <w:p w:rsidR="00E63342" w:rsidRDefault="00E63342" w14:paraId="56EE48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8E4" w:rsidRDefault="00F658E4" w14:paraId="66E1F8D7" w14:textId="5FAE64E0">
    <w:pPr>
      <w:pStyle w:val="Zaglavlje"/>
    </w:pPr>
    <w:r>
      <w:tab/>
    </w:r>
    <w:r>
      <w:tab/>
    </w:r>
  </w:p>
  <w:p w:rsidR="00F658E4" w:rsidRDefault="00F658E4" w14:paraId="450EA2D7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858"/>
    <w:multiLevelType w:val="hybridMultilevel"/>
    <w:tmpl w:val="BDB8EAEC"/>
    <w:lvl w:ilvl="0" w:tplc="88DE2132">
      <w:start w:val="1"/>
      <w:numFmt w:val="decimal"/>
      <w:lvlText w:val="%1)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B212EC3"/>
    <w:multiLevelType w:val="hybridMultilevel"/>
    <w:tmpl w:val="77300E32"/>
    <w:lvl w:ilvl="0" w:tplc="80D8515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53DA7"/>
    <w:multiLevelType w:val="hybridMultilevel"/>
    <w:tmpl w:val="AC0CBF16"/>
    <w:lvl w:ilvl="0" w:tplc="6346E1A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F504F"/>
    <w:multiLevelType w:val="hybridMultilevel"/>
    <w:tmpl w:val="ACCE1116"/>
    <w:lvl w:ilvl="0" w:tplc="F17CB9C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4B0505A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hAnsi="Times New Roman" w:eastAsia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610DC"/>
    <w:multiLevelType w:val="hybridMultilevel"/>
    <w:tmpl w:val="872626A6"/>
    <w:lvl w:ilvl="0" w:tplc="7FF8DC1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77F3E"/>
    <w:multiLevelType w:val="hybridMultilevel"/>
    <w:tmpl w:val="74A697F8"/>
    <w:lvl w:ilvl="0" w:tplc="FC26044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17A2"/>
    <w:multiLevelType w:val="hybridMultilevel"/>
    <w:tmpl w:val="976C9718"/>
    <w:lvl w:ilvl="0" w:tplc="BBB2444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F5DA1"/>
    <w:multiLevelType w:val="hybridMultilevel"/>
    <w:tmpl w:val="1472A8AE"/>
    <w:lvl w:ilvl="0" w:tplc="A68CF072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36BAF"/>
    <w:multiLevelType w:val="hybridMultilevel"/>
    <w:tmpl w:val="3662DE32"/>
    <w:lvl w:ilvl="0" w:tplc="4D926CC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D07A8"/>
    <w:multiLevelType w:val="hybridMultilevel"/>
    <w:tmpl w:val="807A4CC6"/>
    <w:lvl w:ilvl="0" w:tplc="EE5861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93ECC"/>
    <w:multiLevelType w:val="hybridMultilevel"/>
    <w:tmpl w:val="FA38E1D0"/>
    <w:lvl w:ilvl="0" w:tplc="0F5A4BD0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503AF"/>
    <w:multiLevelType w:val="hybridMultilevel"/>
    <w:tmpl w:val="47C8277A"/>
    <w:lvl w:ilvl="0" w:tplc="F54285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A0DF1"/>
    <w:multiLevelType w:val="hybridMultilevel"/>
    <w:tmpl w:val="F0B04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030E9"/>
    <w:multiLevelType w:val="hybridMultilevel"/>
    <w:tmpl w:val="D5C68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A13C4"/>
    <w:multiLevelType w:val="hybridMultilevel"/>
    <w:tmpl w:val="431E3FDC"/>
    <w:lvl w:ilvl="0" w:tplc="20EEC9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0213B"/>
    <w:multiLevelType w:val="hybridMultilevel"/>
    <w:tmpl w:val="2708B440"/>
    <w:lvl w:ilvl="0" w:tplc="3EA2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D4D68"/>
    <w:multiLevelType w:val="hybridMultilevel"/>
    <w:tmpl w:val="A390467E"/>
    <w:lvl w:ilvl="0" w:tplc="03B451B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F2546"/>
    <w:multiLevelType w:val="hybridMultilevel"/>
    <w:tmpl w:val="FB1872BA"/>
    <w:lvl w:ilvl="0" w:tplc="35A088A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E2DFC"/>
    <w:multiLevelType w:val="hybridMultilevel"/>
    <w:tmpl w:val="2C96D184"/>
    <w:lvl w:ilvl="0" w:tplc="C92E818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E6C0B"/>
    <w:multiLevelType w:val="hybridMultilevel"/>
    <w:tmpl w:val="5464DF80"/>
    <w:lvl w:ilvl="0" w:tplc="1D745E8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07055B"/>
    <w:multiLevelType w:val="hybridMultilevel"/>
    <w:tmpl w:val="5EA683D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07F1D"/>
    <w:multiLevelType w:val="hybridMultilevel"/>
    <w:tmpl w:val="5210A5CA"/>
    <w:lvl w:ilvl="0" w:tplc="5F3E24F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742B4"/>
    <w:multiLevelType w:val="hybridMultilevel"/>
    <w:tmpl w:val="7B526B9A"/>
    <w:lvl w:ilvl="0" w:tplc="CCF08A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43C981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4396C"/>
    <w:multiLevelType w:val="hybridMultilevel"/>
    <w:tmpl w:val="C930E3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061CE"/>
    <w:multiLevelType w:val="hybridMultilevel"/>
    <w:tmpl w:val="509E1F24"/>
    <w:lvl w:ilvl="0" w:tplc="007E478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03A95"/>
    <w:multiLevelType w:val="hybridMultilevel"/>
    <w:tmpl w:val="38B605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D0308"/>
    <w:multiLevelType w:val="hybridMultilevel"/>
    <w:tmpl w:val="A896F618"/>
    <w:lvl w:ilvl="0" w:tplc="7FC4E55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76E05"/>
    <w:multiLevelType w:val="hybridMultilevel"/>
    <w:tmpl w:val="278CAB46"/>
    <w:lvl w:ilvl="0" w:tplc="31F27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D9551D"/>
    <w:multiLevelType w:val="hybridMultilevel"/>
    <w:tmpl w:val="1B9EC052"/>
    <w:lvl w:ilvl="0" w:tplc="283CE98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C2479"/>
    <w:multiLevelType w:val="hybridMultilevel"/>
    <w:tmpl w:val="9604A910"/>
    <w:lvl w:ilvl="0" w:tplc="2BE8BA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A81603"/>
    <w:multiLevelType w:val="hybridMultilevel"/>
    <w:tmpl w:val="B8262628"/>
    <w:lvl w:ilvl="0" w:tplc="BFFA67F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1305C"/>
    <w:multiLevelType w:val="hybridMultilevel"/>
    <w:tmpl w:val="9184FA2C"/>
    <w:lvl w:ilvl="0" w:tplc="196E102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B3624"/>
    <w:multiLevelType w:val="hybridMultilevel"/>
    <w:tmpl w:val="7A349FDA"/>
    <w:lvl w:ilvl="0" w:tplc="EDD80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05CA"/>
    <w:multiLevelType w:val="hybridMultilevel"/>
    <w:tmpl w:val="E308519C"/>
    <w:lvl w:ilvl="0" w:tplc="3DE29B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834C664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7A0ECE">
      <w:start w:val="19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66192"/>
    <w:multiLevelType w:val="hybridMultilevel"/>
    <w:tmpl w:val="8502386A"/>
    <w:lvl w:ilvl="0" w:tplc="8FF2BD3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327B0"/>
    <w:multiLevelType w:val="hybridMultilevel"/>
    <w:tmpl w:val="B022BEE2"/>
    <w:lvl w:ilvl="0" w:tplc="1FC29B4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75E39"/>
    <w:multiLevelType w:val="multilevel"/>
    <w:tmpl w:val="6B5C3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37" w15:restartNumberingAfterBreak="0">
    <w:nsid w:val="69280439"/>
    <w:multiLevelType w:val="hybridMultilevel"/>
    <w:tmpl w:val="0B9248B6"/>
    <w:lvl w:ilvl="0" w:tplc="2ECA81E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72E8E"/>
    <w:multiLevelType w:val="hybridMultilevel"/>
    <w:tmpl w:val="ADEE010C"/>
    <w:lvl w:ilvl="0" w:tplc="8068823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F6EC0"/>
    <w:multiLevelType w:val="hybridMultilevel"/>
    <w:tmpl w:val="8E76C984"/>
    <w:lvl w:ilvl="0" w:tplc="64FA4D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76134"/>
    <w:multiLevelType w:val="hybridMultilevel"/>
    <w:tmpl w:val="396434E8"/>
    <w:lvl w:ilvl="0" w:tplc="ED8CDB0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45A12"/>
    <w:multiLevelType w:val="hybridMultilevel"/>
    <w:tmpl w:val="C76E79DC"/>
    <w:lvl w:ilvl="0" w:tplc="CD2A4B1C">
      <w:start w:val="1"/>
      <w:numFmt w:val="decimal"/>
      <w:lvlText w:val="(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DCF5245"/>
    <w:multiLevelType w:val="hybridMultilevel"/>
    <w:tmpl w:val="963CFA44"/>
    <w:lvl w:ilvl="0" w:tplc="B5A87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716002253">
    <w:abstractNumId w:val="33"/>
  </w:num>
  <w:num w:numId="2" w16cid:durableId="2137984264">
    <w:abstractNumId w:val="37"/>
  </w:num>
  <w:num w:numId="3" w16cid:durableId="685326399">
    <w:abstractNumId w:val="42"/>
  </w:num>
  <w:num w:numId="4" w16cid:durableId="1776821553">
    <w:abstractNumId w:val="22"/>
  </w:num>
  <w:num w:numId="5" w16cid:durableId="202442570">
    <w:abstractNumId w:val="3"/>
  </w:num>
  <w:num w:numId="6" w16cid:durableId="1542401291">
    <w:abstractNumId w:val="36"/>
  </w:num>
  <w:num w:numId="7" w16cid:durableId="1149320112">
    <w:abstractNumId w:val="28"/>
  </w:num>
  <w:num w:numId="8" w16cid:durableId="81266018">
    <w:abstractNumId w:val="39"/>
  </w:num>
  <w:num w:numId="9" w16cid:durableId="509876864">
    <w:abstractNumId w:val="31"/>
  </w:num>
  <w:num w:numId="10" w16cid:durableId="1565331834">
    <w:abstractNumId w:val="24"/>
  </w:num>
  <w:num w:numId="11" w16cid:durableId="704645921">
    <w:abstractNumId w:val="41"/>
  </w:num>
  <w:num w:numId="12" w16cid:durableId="385033750">
    <w:abstractNumId w:val="26"/>
  </w:num>
  <w:num w:numId="13" w16cid:durableId="1593972878">
    <w:abstractNumId w:val="34"/>
  </w:num>
  <w:num w:numId="14" w16cid:durableId="888104828">
    <w:abstractNumId w:val="10"/>
  </w:num>
  <w:num w:numId="15" w16cid:durableId="1355616221">
    <w:abstractNumId w:val="35"/>
  </w:num>
  <w:num w:numId="16" w16cid:durableId="1152023903">
    <w:abstractNumId w:val="8"/>
  </w:num>
  <w:num w:numId="17" w16cid:durableId="2047871197">
    <w:abstractNumId w:val="9"/>
  </w:num>
  <w:num w:numId="18" w16cid:durableId="1223785056">
    <w:abstractNumId w:val="18"/>
  </w:num>
  <w:num w:numId="19" w16cid:durableId="2040204624">
    <w:abstractNumId w:val="40"/>
  </w:num>
  <w:num w:numId="20" w16cid:durableId="1670283003">
    <w:abstractNumId w:val="6"/>
  </w:num>
  <w:num w:numId="21" w16cid:durableId="1102186668">
    <w:abstractNumId w:val="1"/>
  </w:num>
  <w:num w:numId="22" w16cid:durableId="1913391890">
    <w:abstractNumId w:val="2"/>
  </w:num>
  <w:num w:numId="23" w16cid:durableId="1829512763">
    <w:abstractNumId w:val="30"/>
  </w:num>
  <w:num w:numId="24" w16cid:durableId="1317493960">
    <w:abstractNumId w:val="20"/>
  </w:num>
  <w:num w:numId="25" w16cid:durableId="618731292">
    <w:abstractNumId w:val="4"/>
  </w:num>
  <w:num w:numId="26" w16cid:durableId="1393888753">
    <w:abstractNumId w:val="5"/>
  </w:num>
  <w:num w:numId="27" w16cid:durableId="2080132289">
    <w:abstractNumId w:val="0"/>
  </w:num>
  <w:num w:numId="28" w16cid:durableId="1121412831">
    <w:abstractNumId w:val="19"/>
  </w:num>
  <w:num w:numId="29" w16cid:durableId="889923951">
    <w:abstractNumId w:val="17"/>
  </w:num>
  <w:num w:numId="30" w16cid:durableId="906384553">
    <w:abstractNumId w:val="16"/>
  </w:num>
  <w:num w:numId="31" w16cid:durableId="707336116">
    <w:abstractNumId w:val="38"/>
  </w:num>
  <w:num w:numId="32" w16cid:durableId="52195347">
    <w:abstractNumId w:val="21"/>
  </w:num>
  <w:num w:numId="33" w16cid:durableId="1371029912">
    <w:abstractNumId w:val="14"/>
  </w:num>
  <w:num w:numId="34" w16cid:durableId="921109507">
    <w:abstractNumId w:val="32"/>
  </w:num>
  <w:num w:numId="35" w16cid:durableId="91317545">
    <w:abstractNumId w:val="11"/>
  </w:num>
  <w:num w:numId="36" w16cid:durableId="757286060">
    <w:abstractNumId w:val="27"/>
  </w:num>
  <w:num w:numId="37" w16cid:durableId="728378499">
    <w:abstractNumId w:val="15"/>
  </w:num>
  <w:num w:numId="38" w16cid:durableId="1574661665">
    <w:abstractNumId w:val="25"/>
  </w:num>
  <w:num w:numId="39" w16cid:durableId="1104837290">
    <w:abstractNumId w:val="7"/>
  </w:num>
  <w:num w:numId="40" w16cid:durableId="497309303">
    <w:abstractNumId w:val="23"/>
  </w:num>
  <w:num w:numId="41" w16cid:durableId="1455250693">
    <w:abstractNumId w:val="29"/>
  </w:num>
  <w:num w:numId="42" w16cid:durableId="1493566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983083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31"/>
    <w:rsid w:val="00004C4C"/>
    <w:rsid w:val="00031C29"/>
    <w:rsid w:val="000366B6"/>
    <w:rsid w:val="00037C93"/>
    <w:rsid w:val="00041FDC"/>
    <w:rsid w:val="000577DC"/>
    <w:rsid w:val="00065228"/>
    <w:rsid w:val="000745C8"/>
    <w:rsid w:val="00077EF6"/>
    <w:rsid w:val="0008115D"/>
    <w:rsid w:val="00086E45"/>
    <w:rsid w:val="00087AE7"/>
    <w:rsid w:val="00090ECE"/>
    <w:rsid w:val="000A28D6"/>
    <w:rsid w:val="000E21F7"/>
    <w:rsid w:val="0011526F"/>
    <w:rsid w:val="0014074E"/>
    <w:rsid w:val="00160168"/>
    <w:rsid w:val="0017465A"/>
    <w:rsid w:val="00185134"/>
    <w:rsid w:val="001A7250"/>
    <w:rsid w:val="001C3ADE"/>
    <w:rsid w:val="001E299D"/>
    <w:rsid w:val="00204AA3"/>
    <w:rsid w:val="002108E6"/>
    <w:rsid w:val="00226E2F"/>
    <w:rsid w:val="00227555"/>
    <w:rsid w:val="0023169B"/>
    <w:rsid w:val="00232F86"/>
    <w:rsid w:val="00240FF6"/>
    <w:rsid w:val="0024306F"/>
    <w:rsid w:val="0024535A"/>
    <w:rsid w:val="00254D36"/>
    <w:rsid w:val="002565AF"/>
    <w:rsid w:val="00256EC9"/>
    <w:rsid w:val="00262260"/>
    <w:rsid w:val="00276ADC"/>
    <w:rsid w:val="0028403C"/>
    <w:rsid w:val="002863AE"/>
    <w:rsid w:val="002B1C68"/>
    <w:rsid w:val="002C7119"/>
    <w:rsid w:val="002D5E46"/>
    <w:rsid w:val="002E6C14"/>
    <w:rsid w:val="002E717A"/>
    <w:rsid w:val="002F41EB"/>
    <w:rsid w:val="00302886"/>
    <w:rsid w:val="00302B4C"/>
    <w:rsid w:val="003377D5"/>
    <w:rsid w:val="00337CB2"/>
    <w:rsid w:val="00341534"/>
    <w:rsid w:val="0036269A"/>
    <w:rsid w:val="003634EF"/>
    <w:rsid w:val="00363816"/>
    <w:rsid w:val="00363BF3"/>
    <w:rsid w:val="00384D76"/>
    <w:rsid w:val="0039748A"/>
    <w:rsid w:val="003B6F63"/>
    <w:rsid w:val="003C4883"/>
    <w:rsid w:val="003E2A1C"/>
    <w:rsid w:val="003E75F1"/>
    <w:rsid w:val="003F29EF"/>
    <w:rsid w:val="003F5157"/>
    <w:rsid w:val="004002C6"/>
    <w:rsid w:val="00402A8F"/>
    <w:rsid w:val="00406A24"/>
    <w:rsid w:val="00412F4F"/>
    <w:rsid w:val="00435E95"/>
    <w:rsid w:val="00445D74"/>
    <w:rsid w:val="004648EB"/>
    <w:rsid w:val="00475F83"/>
    <w:rsid w:val="004915BE"/>
    <w:rsid w:val="004949C9"/>
    <w:rsid w:val="004A6AF9"/>
    <w:rsid w:val="004C37E2"/>
    <w:rsid w:val="004E04DF"/>
    <w:rsid w:val="004E7F11"/>
    <w:rsid w:val="004F0374"/>
    <w:rsid w:val="004F1294"/>
    <w:rsid w:val="00533F59"/>
    <w:rsid w:val="00545FDD"/>
    <w:rsid w:val="00550775"/>
    <w:rsid w:val="0055187B"/>
    <w:rsid w:val="005641B7"/>
    <w:rsid w:val="00565FA9"/>
    <w:rsid w:val="00573B05"/>
    <w:rsid w:val="00587942"/>
    <w:rsid w:val="005919E3"/>
    <w:rsid w:val="00591DBF"/>
    <w:rsid w:val="005926BF"/>
    <w:rsid w:val="00596027"/>
    <w:rsid w:val="005A58B9"/>
    <w:rsid w:val="005B5AE2"/>
    <w:rsid w:val="005B77C4"/>
    <w:rsid w:val="005D0C67"/>
    <w:rsid w:val="005F3F46"/>
    <w:rsid w:val="0061263D"/>
    <w:rsid w:val="00614B9B"/>
    <w:rsid w:val="00615F66"/>
    <w:rsid w:val="0063116F"/>
    <w:rsid w:val="006342E5"/>
    <w:rsid w:val="00635FAA"/>
    <w:rsid w:val="00642BEC"/>
    <w:rsid w:val="006725A5"/>
    <w:rsid w:val="00682686"/>
    <w:rsid w:val="00687031"/>
    <w:rsid w:val="006B5DAF"/>
    <w:rsid w:val="006C3B08"/>
    <w:rsid w:val="006D7EF9"/>
    <w:rsid w:val="006E02E3"/>
    <w:rsid w:val="006E7EFE"/>
    <w:rsid w:val="00746056"/>
    <w:rsid w:val="0074663F"/>
    <w:rsid w:val="0074781D"/>
    <w:rsid w:val="007621C4"/>
    <w:rsid w:val="007B1A34"/>
    <w:rsid w:val="007C17B6"/>
    <w:rsid w:val="00801D15"/>
    <w:rsid w:val="00832157"/>
    <w:rsid w:val="0086104F"/>
    <w:rsid w:val="008639BC"/>
    <w:rsid w:val="00871A3B"/>
    <w:rsid w:val="00874290"/>
    <w:rsid w:val="00882CAC"/>
    <w:rsid w:val="008A7F24"/>
    <w:rsid w:val="008E46EC"/>
    <w:rsid w:val="008E55AC"/>
    <w:rsid w:val="008E72BC"/>
    <w:rsid w:val="008F4BB2"/>
    <w:rsid w:val="008F5F2F"/>
    <w:rsid w:val="008F7B7F"/>
    <w:rsid w:val="00920236"/>
    <w:rsid w:val="00931A8B"/>
    <w:rsid w:val="00972ADE"/>
    <w:rsid w:val="00973E73"/>
    <w:rsid w:val="009A16B5"/>
    <w:rsid w:val="009A662B"/>
    <w:rsid w:val="009A6A01"/>
    <w:rsid w:val="009B2C35"/>
    <w:rsid w:val="009C45AC"/>
    <w:rsid w:val="009D49E9"/>
    <w:rsid w:val="009D5C10"/>
    <w:rsid w:val="009D78E0"/>
    <w:rsid w:val="009F072D"/>
    <w:rsid w:val="009F6ADB"/>
    <w:rsid w:val="00A0527D"/>
    <w:rsid w:val="00A062DC"/>
    <w:rsid w:val="00A15D36"/>
    <w:rsid w:val="00A175CE"/>
    <w:rsid w:val="00A543C6"/>
    <w:rsid w:val="00A56B07"/>
    <w:rsid w:val="00A627AE"/>
    <w:rsid w:val="00A66721"/>
    <w:rsid w:val="00A705F8"/>
    <w:rsid w:val="00A72A3F"/>
    <w:rsid w:val="00A9492D"/>
    <w:rsid w:val="00AA2E1E"/>
    <w:rsid w:val="00AB2EF9"/>
    <w:rsid w:val="00AE1F21"/>
    <w:rsid w:val="00AF4B38"/>
    <w:rsid w:val="00B03AEF"/>
    <w:rsid w:val="00B267E5"/>
    <w:rsid w:val="00B341F3"/>
    <w:rsid w:val="00B3474D"/>
    <w:rsid w:val="00B43732"/>
    <w:rsid w:val="00B45329"/>
    <w:rsid w:val="00B542D0"/>
    <w:rsid w:val="00B6369B"/>
    <w:rsid w:val="00B819EC"/>
    <w:rsid w:val="00B87195"/>
    <w:rsid w:val="00B87808"/>
    <w:rsid w:val="00BA340F"/>
    <w:rsid w:val="00BA486D"/>
    <w:rsid w:val="00BC57B9"/>
    <w:rsid w:val="00C23034"/>
    <w:rsid w:val="00C30AA3"/>
    <w:rsid w:val="00C47096"/>
    <w:rsid w:val="00C60613"/>
    <w:rsid w:val="00C63C10"/>
    <w:rsid w:val="00C92DE3"/>
    <w:rsid w:val="00CD1AC5"/>
    <w:rsid w:val="00CE01D5"/>
    <w:rsid w:val="00CE1E34"/>
    <w:rsid w:val="00CF45E9"/>
    <w:rsid w:val="00D14662"/>
    <w:rsid w:val="00D32B31"/>
    <w:rsid w:val="00D50D4B"/>
    <w:rsid w:val="00D53A54"/>
    <w:rsid w:val="00D61BA8"/>
    <w:rsid w:val="00D6326C"/>
    <w:rsid w:val="00D76E4F"/>
    <w:rsid w:val="00D82B4A"/>
    <w:rsid w:val="00D839D5"/>
    <w:rsid w:val="00D930DE"/>
    <w:rsid w:val="00DA0FED"/>
    <w:rsid w:val="00DA55FD"/>
    <w:rsid w:val="00DB44D3"/>
    <w:rsid w:val="00DD052A"/>
    <w:rsid w:val="00DD5F5E"/>
    <w:rsid w:val="00DE13F1"/>
    <w:rsid w:val="00DE6FB9"/>
    <w:rsid w:val="00E057BD"/>
    <w:rsid w:val="00E16F31"/>
    <w:rsid w:val="00E3146B"/>
    <w:rsid w:val="00E34901"/>
    <w:rsid w:val="00E34D23"/>
    <w:rsid w:val="00E46019"/>
    <w:rsid w:val="00E51D96"/>
    <w:rsid w:val="00E63342"/>
    <w:rsid w:val="00E81E43"/>
    <w:rsid w:val="00EA5C50"/>
    <w:rsid w:val="00EB77F2"/>
    <w:rsid w:val="00EC6A69"/>
    <w:rsid w:val="00EE7A5E"/>
    <w:rsid w:val="00F206FE"/>
    <w:rsid w:val="00F26DB4"/>
    <w:rsid w:val="00F32FC9"/>
    <w:rsid w:val="00F45DBA"/>
    <w:rsid w:val="00F500CF"/>
    <w:rsid w:val="00F518E4"/>
    <w:rsid w:val="00F658E4"/>
    <w:rsid w:val="00F70E28"/>
    <w:rsid w:val="00F80743"/>
    <w:rsid w:val="00F8238B"/>
    <w:rsid w:val="00F83203"/>
    <w:rsid w:val="00F942A7"/>
    <w:rsid w:val="00FC2F43"/>
    <w:rsid w:val="00FD11CE"/>
    <w:rsid w:val="00FE00E6"/>
    <w:rsid w:val="00FE36AA"/>
    <w:rsid w:val="00FE7757"/>
    <w:rsid w:val="00FF062F"/>
    <w:rsid w:val="00FF0C4D"/>
    <w:rsid w:val="00FF18F9"/>
    <w:rsid w:val="2F90F637"/>
    <w:rsid w:val="5FD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9376"/>
  <w15:chartTrackingRefBased/>
  <w15:docId w15:val="{A16DB741-EC90-4642-B341-7A3871530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6F31"/>
    <w:rPr>
      <w:sz w:val="24"/>
      <w:szCs w:val="24"/>
      <w:lang w:eastAsia="hr-HR"/>
    </w:rPr>
  </w:style>
  <w:style w:type="paragraph" w:styleId="Naslov1">
    <w:name w:val="heading 1"/>
    <w:aliases w:val=" Char"/>
    <w:basedOn w:val="Normal"/>
    <w:next w:val="Normal"/>
    <w:link w:val="Naslov1Char"/>
    <w:qFormat/>
    <w:rsid w:val="004648EB"/>
    <w:pPr>
      <w:keepNext/>
      <w:numPr>
        <w:numId w:val="39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4648EB"/>
    <w:pPr>
      <w:keepNext/>
      <w:widowControl w:val="0"/>
      <w:autoSpaceDE w:val="0"/>
      <w:autoSpaceDN w:val="0"/>
      <w:adjustRightInd w:val="0"/>
      <w:spacing w:before="100" w:after="100"/>
      <w:ind w:firstLine="360"/>
      <w:jc w:val="both"/>
      <w:outlineLvl w:val="1"/>
    </w:pPr>
    <w:rPr>
      <w:b/>
      <w:bCs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32B3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32B31"/>
  </w:style>
  <w:style w:type="paragraph" w:styleId="box455104" w:customStyle="1">
    <w:name w:val="box_455104"/>
    <w:basedOn w:val="Normal"/>
    <w:rsid w:val="002C7119"/>
    <w:pPr>
      <w:spacing w:before="100" w:beforeAutospacing="1" w:after="225"/>
    </w:pPr>
  </w:style>
  <w:style w:type="paragraph" w:styleId="Bezproreda">
    <w:name w:val="No Spacing"/>
    <w:uiPriority w:val="1"/>
    <w:qFormat/>
    <w:rsid w:val="00A72A3F"/>
    <w:rPr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2D5E4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NaslovChar" w:customStyle="1">
    <w:name w:val="Naslov Char"/>
    <w:link w:val="Naslov"/>
    <w:rsid w:val="002D5E46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styleId="Naslov1Char" w:customStyle="1">
    <w:name w:val="Naslov 1 Char"/>
    <w:aliases w:val=" Char Char1"/>
    <w:link w:val="Naslov1"/>
    <w:rsid w:val="004648EB"/>
    <w:rPr>
      <w:b/>
      <w:bCs/>
      <w:sz w:val="24"/>
      <w:szCs w:val="24"/>
    </w:rPr>
  </w:style>
  <w:style w:type="character" w:styleId="Naslov2Char" w:customStyle="1">
    <w:name w:val="Naslov 2 Char"/>
    <w:link w:val="Naslov2"/>
    <w:rsid w:val="004648EB"/>
    <w:rPr>
      <w:b/>
      <w:bCs/>
      <w:sz w:val="24"/>
      <w:szCs w:val="24"/>
    </w:rPr>
  </w:style>
  <w:style w:type="paragraph" w:styleId="Tijeloteksta">
    <w:name w:val="Body Text"/>
    <w:aliases w:val=" Char Char"/>
    <w:basedOn w:val="Normal"/>
    <w:link w:val="TijelotekstaChar"/>
    <w:rsid w:val="004648EB"/>
    <w:pPr>
      <w:jc w:val="both"/>
    </w:pPr>
    <w:rPr>
      <w:szCs w:val="20"/>
    </w:rPr>
  </w:style>
  <w:style w:type="character" w:styleId="TijelotekstaChar" w:customStyle="1">
    <w:name w:val="Tijelo teksta Char"/>
    <w:aliases w:val=" Char Char Char"/>
    <w:link w:val="Tijeloteksta"/>
    <w:rsid w:val="004648EB"/>
    <w:rPr>
      <w:sz w:val="24"/>
    </w:rPr>
  </w:style>
  <w:style w:type="paragraph" w:styleId="Zaglavlje">
    <w:name w:val="header"/>
    <w:basedOn w:val="Normal"/>
    <w:link w:val="ZaglavljeChar"/>
    <w:uiPriority w:val="99"/>
    <w:rsid w:val="004648EB"/>
    <w:pPr>
      <w:tabs>
        <w:tab w:val="center" w:pos="4513"/>
        <w:tab w:val="right" w:pos="9026"/>
      </w:tabs>
    </w:pPr>
  </w:style>
  <w:style w:type="character" w:styleId="ZaglavljeChar" w:customStyle="1">
    <w:name w:val="Zaglavlje Char"/>
    <w:link w:val="Zaglavlje"/>
    <w:uiPriority w:val="99"/>
    <w:rsid w:val="004648E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45DB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1E299D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link w:val="Tekstbalonia"/>
    <w:rsid w:val="001E299D"/>
    <w:rPr>
      <w:rFonts w:ascii="Segoe UI" w:hAnsi="Segoe UI" w:cs="Segoe UI"/>
      <w:sz w:val="18"/>
      <w:szCs w:val="18"/>
      <w:lang w:val="hr-HR" w:eastAsia="hr-HR"/>
    </w:rPr>
  </w:style>
  <w:style w:type="character" w:styleId="Referencakomentara">
    <w:name w:val="annotation reference"/>
    <w:rsid w:val="000577D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577DC"/>
    <w:rPr>
      <w:sz w:val="20"/>
      <w:szCs w:val="20"/>
    </w:rPr>
  </w:style>
  <w:style w:type="character" w:styleId="TekstkomentaraChar" w:customStyle="1">
    <w:name w:val="Tekst komentara Char"/>
    <w:link w:val="Tekstkomentara"/>
    <w:rsid w:val="000577DC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577DC"/>
    <w:rPr>
      <w:b/>
      <w:bCs/>
    </w:rPr>
  </w:style>
  <w:style w:type="character" w:styleId="PredmetkomentaraChar" w:customStyle="1">
    <w:name w:val="Predmet komentara Char"/>
    <w:link w:val="Predmetkomentara"/>
    <w:rsid w:val="000577DC"/>
    <w:rPr>
      <w:b/>
      <w:bCs/>
      <w:lang w:val="hr-HR" w:eastAsia="hr-HR"/>
    </w:rPr>
  </w:style>
  <w:style w:type="character" w:styleId="PodnojeChar" w:customStyle="1">
    <w:name w:val="Podnožje Char"/>
    <w:link w:val="Podnoje"/>
    <w:uiPriority w:val="99"/>
    <w:rsid w:val="003377D5"/>
    <w:rPr>
      <w:sz w:val="24"/>
      <w:szCs w:val="24"/>
    </w:rPr>
  </w:style>
  <w:style w:type="table" w:styleId="Reetkatablice">
    <w:name w:val="Table Grid"/>
    <w:basedOn w:val="Obinatablica"/>
    <w:rsid w:val="004F03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93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94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6FAF-32DF-4713-AA01-82F65EE6BE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Općina Bedekovčina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</dc:creator>
  <keywords/>
  <lastModifiedBy>Lucija Kolić</lastModifiedBy>
  <revision>16</revision>
  <lastPrinted>2023-03-31T10:49:00.0000000Z</lastPrinted>
  <dcterms:created xsi:type="dcterms:W3CDTF">2023-03-30T18:01:00.0000000Z</dcterms:created>
  <dcterms:modified xsi:type="dcterms:W3CDTF">2023-04-19T17:10:30.8451846Z</dcterms:modified>
</coreProperties>
</file>