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D34" w14:textId="5376A235" w:rsidR="00BA4C7B" w:rsidRPr="00854C69" w:rsidRDefault="00BA4C7B" w:rsidP="00C36B51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lang w:eastAsia="hr-HR"/>
        </w:rPr>
      </w:pPr>
      <w:r w:rsidRPr="00854C69">
        <w:rPr>
          <w:rFonts w:ascii="Times New Roman" w:eastAsia="Arial Unicode MS" w:hAnsi="Times New Roman" w:cs="Times New Roman"/>
          <w:bCs/>
          <w:lang w:eastAsia="hr-HR"/>
        </w:rPr>
        <w:t xml:space="preserve">          </w:t>
      </w:r>
      <w:r w:rsidR="00854C69">
        <w:rPr>
          <w:rFonts w:ascii="Times New Roman" w:eastAsia="Arial Unicode MS" w:hAnsi="Times New Roman" w:cs="Times New Roman"/>
          <w:bCs/>
          <w:lang w:eastAsia="hr-HR"/>
        </w:rPr>
        <w:t xml:space="preserve">     </w:t>
      </w:r>
      <w:r w:rsidRPr="00854C69">
        <w:rPr>
          <w:rFonts w:ascii="Times New Roman" w:eastAsia="Arial Unicode MS" w:hAnsi="Times New Roman" w:cs="Times New Roman"/>
          <w:bCs/>
          <w:lang w:eastAsia="hr-HR"/>
        </w:rPr>
        <w:t xml:space="preserve"> </w:t>
      </w:r>
      <w:r w:rsidR="00854C69">
        <w:rPr>
          <w:rFonts w:ascii="Times New Roman" w:eastAsia="Arial Unicode MS" w:hAnsi="Times New Roman" w:cs="Times New Roman"/>
          <w:bCs/>
          <w:lang w:eastAsia="hr-HR"/>
        </w:rPr>
        <w:t xml:space="preserve">  </w:t>
      </w:r>
      <w:r w:rsidRPr="00854C69">
        <w:rPr>
          <w:rFonts w:ascii="Times New Roman" w:eastAsia="Arial Unicode MS" w:hAnsi="Times New Roman" w:cs="Times New Roman"/>
          <w:bCs/>
          <w:lang w:eastAsia="hr-HR"/>
        </w:rPr>
        <w:t xml:space="preserve"> </w:t>
      </w:r>
      <w:r w:rsidRPr="00854C69">
        <w:rPr>
          <w:rFonts w:ascii="Times New Roman" w:eastAsia="Arial Unicode MS" w:hAnsi="Times New Roman" w:cs="Times New Roman"/>
          <w:bCs/>
          <w:noProof/>
          <w:lang w:eastAsia="hr-HR"/>
        </w:rPr>
        <w:drawing>
          <wp:inline distT="0" distB="0" distL="0" distR="0" wp14:anchorId="09193CA4" wp14:editId="28380891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C7ABA" w14:textId="7EA7025D" w:rsidR="00BA4C7B" w:rsidRPr="00854C69" w:rsidRDefault="00854C69" w:rsidP="00C36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   </w:t>
      </w:r>
      <w:r w:rsidR="00BA4C7B" w:rsidRPr="00854C69">
        <w:rPr>
          <w:rFonts w:ascii="Times New Roman" w:eastAsia="Times New Roman" w:hAnsi="Times New Roman" w:cs="Times New Roman"/>
          <w:bCs/>
          <w:noProof/>
          <w:lang w:eastAsia="hr-HR"/>
        </w:rPr>
        <w:t xml:space="preserve">REPUBLIKA HRVATSKA                                                                                    </w:t>
      </w:r>
    </w:p>
    <w:p w14:paraId="25ED0EB5" w14:textId="77777777" w:rsidR="00BA4C7B" w:rsidRPr="00854C69" w:rsidRDefault="00BA4C7B" w:rsidP="00C36B5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 w:rsidRPr="00854C69">
        <w:rPr>
          <w:rFonts w:ascii="Times New Roman" w:eastAsia="Calibri" w:hAnsi="Times New Roman" w:cs="Times New Roman"/>
          <w:bCs/>
          <w:lang w:eastAsia="hr-HR"/>
        </w:rPr>
        <w:t>KRAPINSKO-ZAGORSKA ŽUPANIJA</w:t>
      </w:r>
    </w:p>
    <w:p w14:paraId="125A0721" w14:textId="6A8AE436" w:rsidR="00BA4C7B" w:rsidRPr="00854C69" w:rsidRDefault="00854C69" w:rsidP="00C36B5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   </w:t>
      </w:r>
      <w:r w:rsidRPr="00854C69">
        <w:rPr>
          <w:rFonts w:ascii="Times New Roman" w:eastAsia="Calibri" w:hAnsi="Times New Roman" w:cs="Times New Roman"/>
          <w:bCs/>
          <w:lang w:eastAsia="hr-HR"/>
        </w:rPr>
        <w:t>OPĆINA KRALJEVEC NA SUTLI</w:t>
      </w:r>
    </w:p>
    <w:p w14:paraId="22D03A82" w14:textId="3AFE612A" w:rsidR="00BA4C7B" w:rsidRPr="00854C69" w:rsidRDefault="00854C69" w:rsidP="00C36B5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 xml:space="preserve">            </w:t>
      </w:r>
      <w:r w:rsidRPr="00854C69">
        <w:rPr>
          <w:rFonts w:ascii="Times New Roman" w:eastAsia="Calibri" w:hAnsi="Times New Roman" w:cs="Times New Roman"/>
          <w:bCs/>
          <w:lang w:eastAsia="hr-HR"/>
        </w:rPr>
        <w:t>OPĆINSKO VIJEĆE</w:t>
      </w:r>
    </w:p>
    <w:p w14:paraId="5E8423F9" w14:textId="77777777" w:rsidR="00C36B51" w:rsidRPr="00C36B51" w:rsidRDefault="00C36B51" w:rsidP="00C36B5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</w:p>
    <w:p w14:paraId="29614593" w14:textId="71344BE2" w:rsidR="00BA4C7B" w:rsidRPr="00C36B51" w:rsidRDefault="00BA4C7B" w:rsidP="00C36B51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C36B51">
        <w:rPr>
          <w:rFonts w:ascii="Times New Roman" w:eastAsia="Calibri" w:hAnsi="Times New Roman" w:cs="Times New Roman"/>
          <w:lang w:eastAsia="hr-HR"/>
        </w:rPr>
        <w:t xml:space="preserve">KLASA: </w:t>
      </w:r>
      <w:r w:rsidR="00337D8E">
        <w:rPr>
          <w:rFonts w:ascii="Times New Roman" w:eastAsia="Calibri" w:hAnsi="Times New Roman" w:cs="Times New Roman"/>
          <w:lang w:eastAsia="hr-HR"/>
        </w:rPr>
        <w:t>240-01/23-01/02</w:t>
      </w:r>
      <w:r w:rsidRPr="00C36B51"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  </w:t>
      </w:r>
    </w:p>
    <w:p w14:paraId="13B6E2A9" w14:textId="3D3DA1B9" w:rsidR="00BA4C7B" w:rsidRPr="00C36B51" w:rsidRDefault="00BA4C7B" w:rsidP="00C36B51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C36B51">
        <w:rPr>
          <w:rFonts w:ascii="Times New Roman" w:eastAsia="Calibri" w:hAnsi="Times New Roman" w:cs="Times New Roman"/>
          <w:lang w:eastAsia="hr-HR"/>
        </w:rPr>
        <w:t>URBROJ:</w:t>
      </w:r>
      <w:r w:rsidR="00337D8E">
        <w:rPr>
          <w:rFonts w:ascii="Times New Roman" w:eastAsia="Calibri" w:hAnsi="Times New Roman" w:cs="Times New Roman"/>
          <w:lang w:eastAsia="hr-HR"/>
        </w:rPr>
        <w:t xml:space="preserve"> 2140-17-01-23-01</w:t>
      </w:r>
    </w:p>
    <w:p w14:paraId="6A222118" w14:textId="2A23956C" w:rsidR="00BA4C7B" w:rsidRDefault="4105B059" w:rsidP="00C36B51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4105B059">
        <w:rPr>
          <w:rFonts w:ascii="Times New Roman" w:eastAsia="Calibri" w:hAnsi="Times New Roman" w:cs="Times New Roman"/>
          <w:lang w:eastAsia="hr-HR"/>
        </w:rPr>
        <w:t>Kraljevec na Sutli, 28.03.2023.</w:t>
      </w:r>
    </w:p>
    <w:p w14:paraId="49368919" w14:textId="77777777" w:rsidR="00C36B51" w:rsidRPr="00C36B51" w:rsidRDefault="00C36B51" w:rsidP="00C36B51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3A5C7C4C" w14:textId="3CAB5540" w:rsidR="00BA4C7B" w:rsidRDefault="4105B059" w:rsidP="4105B059">
      <w:pPr>
        <w:autoSpaceDE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4105B059">
        <w:rPr>
          <w:rFonts w:ascii="Times New Roman" w:eastAsiaTheme="minorEastAsia" w:hAnsi="Times New Roman" w:cs="Times New Roman"/>
        </w:rPr>
        <w:t xml:space="preserve">Temeljem </w:t>
      </w:r>
      <w:r w:rsidRPr="4105B059">
        <w:rPr>
          <w:rFonts w:ascii="Times New Roman" w:eastAsia="TimesNewRoman" w:hAnsi="Times New Roman" w:cs="Times New Roman"/>
        </w:rPr>
        <w:t>č</w:t>
      </w:r>
      <w:r w:rsidRPr="4105B059">
        <w:rPr>
          <w:rFonts w:ascii="Times New Roman" w:eastAsiaTheme="minorEastAsia" w:hAnsi="Times New Roman" w:cs="Times New Roman"/>
        </w:rPr>
        <w:t xml:space="preserve">lanka 17., stavka 1. Zakona o sustavu civilne zaštite („Narodne novine“, broj 82/15, 118/18, 31/20, 20/21, 114/22), članka 52. Pravilnika o nositeljima, sadržaju i postupcima izrade planskih dokumenata u civilnoj zaštiti te načinu informiranja javnosti u postupku njihovog donošenja („Narodne novine“, broj 66/21) te </w:t>
      </w:r>
      <w:r w:rsidRPr="4105B059">
        <w:rPr>
          <w:rFonts w:ascii="Times New Roman" w:eastAsia="TimesNewRoman" w:hAnsi="Times New Roman" w:cs="Times New Roman"/>
        </w:rPr>
        <w:t>č</w:t>
      </w:r>
      <w:r w:rsidRPr="4105B059">
        <w:rPr>
          <w:rFonts w:ascii="Times New Roman" w:eastAsiaTheme="minorEastAsia" w:hAnsi="Times New Roman" w:cs="Times New Roman"/>
        </w:rPr>
        <w:t>lanka 30. Statuta Općine Kraljevec na Sutli („Službeni glasnik Krapinsko-zagorske županije“, broj 14/21 i 63A/21), Općinsko vijeće Općine Kraljevec na Sutli na 20. sjednici, održanoj 28.03.2023. godine, donosi</w:t>
      </w:r>
    </w:p>
    <w:p w14:paraId="4F3AF13F" w14:textId="77777777" w:rsidR="00C36B51" w:rsidRPr="00C36B51" w:rsidRDefault="00C36B51" w:rsidP="00C36B51">
      <w:pPr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35BBA7D8" w14:textId="77777777" w:rsidR="000E39D3" w:rsidRDefault="4105B059" w:rsidP="4105B059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4105B059">
        <w:rPr>
          <w:rFonts w:ascii="Times New Roman" w:eastAsiaTheme="minorEastAsia" w:hAnsi="Times New Roman" w:cs="Times New Roman"/>
          <w:sz w:val="24"/>
          <w:szCs w:val="24"/>
        </w:rPr>
        <w:t xml:space="preserve">PLAN RAZVOJA SUSTAVA CIVILNE  ZAŠTITE NA PODRUČJU </w:t>
      </w:r>
    </w:p>
    <w:p w14:paraId="79D08BE7" w14:textId="107A0FC5" w:rsidR="00751EB7" w:rsidRPr="000E39D3" w:rsidRDefault="4105B059" w:rsidP="4105B059">
      <w:pPr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4105B059">
        <w:rPr>
          <w:rFonts w:ascii="Times New Roman" w:eastAsiaTheme="minorEastAsia" w:hAnsi="Times New Roman" w:cs="Times New Roman"/>
          <w:sz w:val="24"/>
          <w:szCs w:val="24"/>
        </w:rPr>
        <w:t>OPĆINE KRALJEVEC NA SUTLI ZA 2023. GODINU</w:t>
      </w:r>
    </w:p>
    <w:p w14:paraId="4A2F83B5" w14:textId="77777777" w:rsidR="00C36B51" w:rsidRPr="00C36B51" w:rsidRDefault="00C36B51" w:rsidP="00C36B51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</w:rPr>
      </w:pPr>
    </w:p>
    <w:p w14:paraId="509406DE" w14:textId="63EAA38C" w:rsidR="00751EB7" w:rsidRDefault="00751EB7" w:rsidP="00C36B51">
      <w:pPr>
        <w:pStyle w:val="Naslov1"/>
        <w:spacing w:before="0" w:after="0" w:line="240" w:lineRule="auto"/>
        <w:rPr>
          <w:rFonts w:ascii="Times New Roman" w:eastAsiaTheme="majorEastAsia" w:hAnsi="Times New Roman"/>
          <w:sz w:val="22"/>
          <w:szCs w:val="22"/>
        </w:rPr>
      </w:pPr>
      <w:r w:rsidRPr="00C36B51">
        <w:rPr>
          <w:rFonts w:ascii="Times New Roman" w:eastAsiaTheme="majorEastAsia" w:hAnsi="Times New Roman"/>
          <w:sz w:val="22"/>
          <w:szCs w:val="22"/>
        </w:rPr>
        <w:t>UVOD</w:t>
      </w:r>
    </w:p>
    <w:p w14:paraId="3B91245A" w14:textId="77777777" w:rsidR="00C36B51" w:rsidRPr="00C36B51" w:rsidRDefault="00C36B51" w:rsidP="00C36B51">
      <w:pPr>
        <w:rPr>
          <w:lang w:eastAsia="zh-CN"/>
        </w:rPr>
      </w:pPr>
    </w:p>
    <w:p w14:paraId="0BBF34BD" w14:textId="77777777" w:rsidR="00BA4C7B" w:rsidRPr="00C36B51" w:rsidRDefault="00BA4C7B" w:rsidP="00C36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bookmarkStart w:id="0" w:name="_Hlk500239868"/>
      <w:bookmarkStart w:id="1" w:name="_Hlk25678600"/>
      <w:r w:rsidRPr="00C36B51">
        <w:rPr>
          <w:rFonts w:ascii="Times New Roman" w:eastAsiaTheme="minorHAnsi" w:hAnsi="Times New Roman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156F753" w14:textId="426D7988" w:rsidR="00BA4C7B" w:rsidRPr="00C36B51" w:rsidRDefault="00BA4C7B" w:rsidP="00C36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C36B51">
        <w:rPr>
          <w:rFonts w:ascii="Times New Roman" w:eastAsiaTheme="minorHAnsi" w:hAnsi="Times New Roman" w:cs="Times New Roman"/>
        </w:rPr>
        <w:t xml:space="preserve">Općina </w:t>
      </w:r>
      <w:r w:rsidR="00866978" w:rsidRPr="00C36B51">
        <w:rPr>
          <w:rFonts w:ascii="Times New Roman" w:eastAsiaTheme="minorHAnsi" w:hAnsi="Times New Roman" w:cs="Times New Roman"/>
        </w:rPr>
        <w:t>Kraljevec na Sutli</w:t>
      </w:r>
      <w:r w:rsidRPr="00C36B51">
        <w:rPr>
          <w:rFonts w:ascii="Times New Roman" w:eastAsiaTheme="minorHAnsi" w:hAnsi="Times New Roman" w:cs="Times New Roman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0"/>
    <w:p w14:paraId="405AFBA0" w14:textId="1D669166" w:rsidR="00BA4C7B" w:rsidRPr="00C36B51" w:rsidRDefault="00BA4C7B" w:rsidP="00C36B5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C36B51">
        <w:rPr>
          <w:rFonts w:ascii="Times New Roman" w:eastAsia="TimesNewRoman" w:hAnsi="Times New Roman" w:cs="Times New Roman"/>
        </w:rPr>
        <w:t>Člankom 17. stavak 1. Zakona o sustavu civilne zaštite („Narodne novine“, broj 82/15, 118/18, 31/20</w:t>
      </w:r>
      <w:r w:rsidR="00F86146" w:rsidRPr="00C36B51">
        <w:rPr>
          <w:rFonts w:ascii="Times New Roman" w:eastAsia="TimesNewRoman" w:hAnsi="Times New Roman" w:cs="Times New Roman"/>
        </w:rPr>
        <w:t>, 20/21</w:t>
      </w:r>
      <w:r w:rsidR="00FA691B" w:rsidRPr="00C36B51">
        <w:rPr>
          <w:rFonts w:ascii="Times New Roman" w:eastAsia="TimesNewRoman" w:hAnsi="Times New Roman" w:cs="Times New Roman"/>
        </w:rPr>
        <w:t>, 114/22</w:t>
      </w:r>
      <w:r w:rsidRPr="00C36B51">
        <w:rPr>
          <w:rFonts w:ascii="Times New Roman" w:eastAsia="TimesNewRoman" w:hAnsi="Times New Roman" w:cs="Times New Roman"/>
        </w:rPr>
        <w:t xml:space="preserve">)(u daljnjem tekstu: </w:t>
      </w:r>
      <w:r w:rsidRPr="00C36B51">
        <w:rPr>
          <w:rFonts w:ascii="Times New Roman" w:eastAsia="TimesNewRoman" w:hAnsi="Times New Roman" w:cs="Times New Roman"/>
          <w:i/>
          <w:iCs/>
        </w:rPr>
        <w:t>Zakon</w:t>
      </w:r>
      <w:r w:rsidRPr="00C36B51">
        <w:rPr>
          <w:rFonts w:ascii="Times New Roman" w:eastAsia="TimesNewRoman" w:hAnsi="Times New Roman" w:cs="Times New Roman"/>
        </w:rPr>
        <w:t xml:space="preserve">) definirano je da predstavničko tijelo na prijedlog izvršnog tijela jedinica lokalne i područne (regionalne) samouprave u postupku donošenja proračuna razmatra i usvaja godišnju analizu stanja i </w:t>
      </w:r>
      <w:r w:rsidRPr="00C36B51">
        <w:rPr>
          <w:rFonts w:ascii="Times New Roman" w:eastAsia="TimesNewRoman" w:hAnsi="Times New Roman" w:cs="Times New Roman"/>
          <w:b/>
        </w:rPr>
        <w:t>godišnji plan razvoja sustava civilne zaštite s financijskim učincima za trogodišnje razdoblje</w:t>
      </w:r>
      <w:r w:rsidRPr="00C36B51">
        <w:rPr>
          <w:rFonts w:ascii="Times New Roman" w:eastAsia="TimesNewRoman" w:hAnsi="Times New Roman" w:cs="Times New Roman"/>
        </w:rPr>
        <w:t xml:space="preserve"> te smjernice za organizaciju i razvoj sustava koje se razmatraju i usvajaju svake četiri godine.</w:t>
      </w:r>
    </w:p>
    <w:bookmarkEnd w:id="1"/>
    <w:p w14:paraId="6E1CF585" w14:textId="1BDC8CB3" w:rsidR="00F86146" w:rsidRDefault="00F86146" w:rsidP="00C36B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B51">
        <w:rPr>
          <w:rFonts w:ascii="Times New Roman" w:hAnsi="Times New Roman" w:cs="Times New Roman"/>
        </w:rPr>
        <w:t xml:space="preserve">Planom razvoja sustava civilne zaštite na području Općine </w:t>
      </w:r>
      <w:r w:rsidR="00866978" w:rsidRPr="00C36B51">
        <w:rPr>
          <w:rFonts w:ascii="Times New Roman" w:hAnsi="Times New Roman" w:cs="Times New Roman"/>
        </w:rPr>
        <w:t>Kraljevec na Sutli</w:t>
      </w:r>
      <w:r w:rsidRPr="00C36B51">
        <w:rPr>
          <w:rFonts w:ascii="Times New Roman" w:hAnsi="Times New Roman" w:cs="Times New Roman"/>
        </w:rPr>
        <w:t xml:space="preserve"> </w:t>
      </w:r>
      <w:r w:rsidR="00F1591E" w:rsidRPr="00C36B51">
        <w:rPr>
          <w:rFonts w:ascii="Times New Roman" w:hAnsi="Times New Roman" w:cs="Times New Roman"/>
        </w:rPr>
        <w:t xml:space="preserve">za 2023. godinu, </w:t>
      </w:r>
      <w:r w:rsidRPr="00C36B51">
        <w:rPr>
          <w:rFonts w:ascii="Times New Roman" w:hAnsi="Times New Roman" w:cs="Times New Roman"/>
        </w:rPr>
        <w:t xml:space="preserve">implementiraju se ciljevi postavljeni </w:t>
      </w:r>
      <w:r w:rsidR="00F1591E" w:rsidRPr="00C36B51">
        <w:rPr>
          <w:rFonts w:ascii="Times New Roman" w:hAnsi="Times New Roman" w:cs="Times New Roman"/>
        </w:rPr>
        <w:t>Smjernica za organizaciju i razvoj sustava civilne zaštite na području Općine Kraljevec na Sutli za razdoblje 2022., 2023., 2024. i 2025. godinu („Službeni glasnik Krapinsko-zagorske županije“, broj 07/22).</w:t>
      </w:r>
    </w:p>
    <w:p w14:paraId="770E6F9D" w14:textId="77777777" w:rsidR="00C36B51" w:rsidRPr="00C36B51" w:rsidRDefault="00C36B51" w:rsidP="00C36B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42C0E3" w14:textId="7FDCC9E6" w:rsidR="00751EB7" w:rsidRDefault="00751EB7" w:rsidP="00C36B51">
      <w:pPr>
        <w:pStyle w:val="Naslov1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36B51">
        <w:rPr>
          <w:rFonts w:ascii="Times New Roman" w:hAnsi="Times New Roman"/>
          <w:sz w:val="22"/>
          <w:szCs w:val="22"/>
        </w:rPr>
        <w:t>PLANSKI DOKUMENTI</w:t>
      </w:r>
    </w:p>
    <w:p w14:paraId="543A8419" w14:textId="77777777" w:rsidR="00C36B51" w:rsidRPr="00C36B51" w:rsidRDefault="00C36B51" w:rsidP="00C36B51">
      <w:pPr>
        <w:rPr>
          <w:lang w:eastAsia="zh-CN"/>
        </w:rPr>
      </w:pPr>
    </w:p>
    <w:p w14:paraId="364C41A1" w14:textId="68EDB45F" w:rsidR="00BA4C7B" w:rsidRPr="00C36B51" w:rsidRDefault="00BA4C7B" w:rsidP="00C36B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BA4C7B" w:rsidRPr="00C36B51" w:rsidSect="003E0DB8">
          <w:footerReference w:type="default" r:id="rId9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C36B51">
        <w:rPr>
          <w:rFonts w:ascii="Times New Roman" w:hAnsi="Times New Roman" w:cs="Times New Roman"/>
        </w:rPr>
        <w:t xml:space="preserve">Popis planskih dokumenata i odluka u području civilne zaštite, koje je Općina </w:t>
      </w:r>
      <w:r w:rsidR="00866978" w:rsidRPr="00C36B51">
        <w:rPr>
          <w:rFonts w:ascii="Times New Roman" w:hAnsi="Times New Roman" w:cs="Times New Roman"/>
        </w:rPr>
        <w:t>Kraljevec na Sutli</w:t>
      </w:r>
      <w:r w:rsidRPr="00C36B51">
        <w:rPr>
          <w:rFonts w:ascii="Times New Roman" w:hAnsi="Times New Roman" w:cs="Times New Roman"/>
        </w:rPr>
        <w:t xml:space="preserve"> obavezna izraditi i usvojiti u 202</w:t>
      </w:r>
      <w:r w:rsidR="00C122F3" w:rsidRPr="00C36B51">
        <w:rPr>
          <w:rFonts w:ascii="Times New Roman" w:hAnsi="Times New Roman" w:cs="Times New Roman"/>
        </w:rPr>
        <w:t>3</w:t>
      </w:r>
      <w:r w:rsidRPr="00C36B51">
        <w:rPr>
          <w:rFonts w:ascii="Times New Roman" w:hAnsi="Times New Roman" w:cs="Times New Roman"/>
        </w:rPr>
        <w:t>. godini navedeni je u sljedećoj tablici.</w:t>
      </w:r>
    </w:p>
    <w:p w14:paraId="38795F20" w14:textId="250E6151" w:rsidR="00751EB7" w:rsidRPr="00C36B51" w:rsidRDefault="00751EB7" w:rsidP="00C36B51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6B51">
        <w:rPr>
          <w:rFonts w:ascii="Times New Roman" w:hAnsi="Times New Roman" w:cs="Times New Roman"/>
          <w:sz w:val="22"/>
          <w:szCs w:val="22"/>
        </w:rPr>
        <w:lastRenderedPageBreak/>
        <w:t xml:space="preserve">Tablica </w:t>
      </w:r>
      <w:r w:rsidR="00EA7843" w:rsidRPr="00C36B51">
        <w:rPr>
          <w:rFonts w:ascii="Times New Roman" w:hAnsi="Times New Roman" w:cs="Times New Roman"/>
          <w:sz w:val="22"/>
          <w:szCs w:val="22"/>
        </w:rPr>
        <w:fldChar w:fldCharType="begin"/>
      </w:r>
      <w:r w:rsidR="00EA7843" w:rsidRPr="00C36B51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EA7843" w:rsidRPr="00C36B51">
        <w:rPr>
          <w:rFonts w:ascii="Times New Roman" w:hAnsi="Times New Roman" w:cs="Times New Roman"/>
          <w:sz w:val="22"/>
          <w:szCs w:val="22"/>
        </w:rPr>
        <w:fldChar w:fldCharType="separate"/>
      </w:r>
      <w:r w:rsidR="001C4A22" w:rsidRPr="00C36B51">
        <w:rPr>
          <w:rFonts w:ascii="Times New Roman" w:hAnsi="Times New Roman" w:cs="Times New Roman"/>
          <w:noProof/>
          <w:sz w:val="22"/>
          <w:szCs w:val="22"/>
        </w:rPr>
        <w:t>1</w:t>
      </w:r>
      <w:r w:rsidR="00EA7843" w:rsidRPr="00C36B51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C36B51">
        <w:rPr>
          <w:rFonts w:ascii="Times New Roman" w:hAnsi="Times New Roman" w:cs="Times New Roman"/>
          <w:sz w:val="22"/>
          <w:szCs w:val="22"/>
        </w:rPr>
        <w:t>. Popis planskih dokumenata i odluka za izradu u 202</w:t>
      </w:r>
      <w:r w:rsidR="00C122F3" w:rsidRPr="00C36B51">
        <w:rPr>
          <w:rFonts w:ascii="Times New Roman" w:hAnsi="Times New Roman" w:cs="Times New Roman"/>
          <w:sz w:val="22"/>
          <w:szCs w:val="22"/>
        </w:rPr>
        <w:t>3</w:t>
      </w:r>
      <w:r w:rsidRPr="00C36B51">
        <w:rPr>
          <w:rFonts w:ascii="Times New Roman" w:hAnsi="Times New Roman" w:cs="Times New Roman"/>
          <w:sz w:val="22"/>
          <w:szCs w:val="22"/>
        </w:rPr>
        <w:t>. godini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991"/>
      </w:tblGrid>
      <w:tr w:rsidR="00BE491A" w:rsidRPr="00C36B51" w14:paraId="491B8D81" w14:textId="77777777" w:rsidTr="00F54334">
        <w:trPr>
          <w:trHeight w:val="413"/>
          <w:tblHeader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5B13EFF1" w14:textId="77777777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bookmarkStart w:id="2" w:name="_Hlk31003332"/>
            <w:r w:rsidRPr="00C36B51">
              <w:rPr>
                <w:rFonts w:ascii="Times New Roman" w:eastAsiaTheme="minorHAnsi" w:hAnsi="Times New Roman" w:cs="Times New Roman"/>
                <w:b/>
                <w:bCs/>
              </w:rPr>
              <w:t>NAZIV DOKUMENTA/ODLUKE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7D13DC" w14:textId="2EE366AF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C36B51">
              <w:rPr>
                <w:rFonts w:ascii="Times New Roman" w:eastAsiaTheme="minorHAnsi" w:hAnsi="Times New Roman" w:cs="Times New Roman"/>
                <w:b/>
                <w:bCs/>
              </w:rPr>
              <w:t>ROK IZRADE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56FB265" w14:textId="77777777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C36B51">
              <w:rPr>
                <w:rFonts w:ascii="Times New Roman" w:eastAsiaTheme="minorHAnsi" w:hAnsi="Times New Roman" w:cs="Times New Roman"/>
                <w:b/>
                <w:bCs/>
              </w:rPr>
              <w:t>DONOSI</w:t>
            </w:r>
          </w:p>
        </w:tc>
      </w:tr>
      <w:tr w:rsidR="00BE491A" w:rsidRPr="00C36B51" w14:paraId="278A1ABD" w14:textId="77777777" w:rsidTr="00F54334">
        <w:trPr>
          <w:jc w:val="center"/>
        </w:trPr>
        <w:tc>
          <w:tcPr>
            <w:tcW w:w="4673" w:type="dxa"/>
            <w:vAlign w:val="center"/>
          </w:tcPr>
          <w:p w14:paraId="2025742E" w14:textId="62002C11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C36B51">
              <w:rPr>
                <w:rFonts w:ascii="Times New Roman" w:eastAsiaTheme="minorHAnsi" w:hAnsi="Times New Roman" w:cs="Times New Roman"/>
              </w:rPr>
              <w:t>Procjena rizika od velikih nesreća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FC831F" w14:textId="4D6279F0" w:rsidR="00BE491A" w:rsidRPr="00C36B51" w:rsidRDefault="00A87959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Lipanj 2023.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E3F2564" w14:textId="06ECA4FA" w:rsidR="00BE491A" w:rsidRPr="00C36B51" w:rsidRDefault="00F54334" w:rsidP="00C36B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36B51">
              <w:rPr>
                <w:rFonts w:ascii="Times New Roman" w:eastAsiaTheme="minorHAnsi" w:hAnsi="Times New Roman" w:cs="Times New Roman"/>
              </w:rPr>
              <w:t>Općinsko vijeće</w:t>
            </w:r>
          </w:p>
        </w:tc>
      </w:tr>
      <w:tr w:rsidR="00C7034F" w:rsidRPr="00C36B51" w14:paraId="32FD3397" w14:textId="77777777" w:rsidTr="00F54334">
        <w:trPr>
          <w:jc w:val="center"/>
        </w:trPr>
        <w:tc>
          <w:tcPr>
            <w:tcW w:w="4673" w:type="dxa"/>
            <w:vAlign w:val="center"/>
          </w:tcPr>
          <w:p w14:paraId="774F73C8" w14:textId="4F2597B1" w:rsidR="00C7034F" w:rsidRPr="00C36B51" w:rsidRDefault="00C7034F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36B51">
              <w:rPr>
                <w:rFonts w:ascii="Times New Roman" w:eastAsiaTheme="minorHAnsi" w:hAnsi="Times New Roman" w:cs="Times New Roman"/>
              </w:rPr>
              <w:t>Plan djelovanja civilne zaštite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9C9F9" w14:textId="16F7EB2C" w:rsidR="00C7034F" w:rsidRPr="00C36B51" w:rsidRDefault="00A87959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Prosinac 2023.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E663B48" w14:textId="6E091C00" w:rsidR="00C7034F" w:rsidRPr="00C36B51" w:rsidRDefault="00F54334" w:rsidP="00C36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Općinski načelnik</w:t>
            </w:r>
          </w:p>
        </w:tc>
      </w:tr>
      <w:tr w:rsidR="00C7034F" w:rsidRPr="00C36B51" w14:paraId="65A666A9" w14:textId="77777777" w:rsidTr="00F54334">
        <w:trPr>
          <w:jc w:val="center"/>
        </w:trPr>
        <w:tc>
          <w:tcPr>
            <w:tcW w:w="4673" w:type="dxa"/>
            <w:vAlign w:val="center"/>
          </w:tcPr>
          <w:p w14:paraId="56F9F833" w14:textId="3BEF3400" w:rsidR="00C7034F" w:rsidRPr="00C36B51" w:rsidRDefault="00C7034F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36B51">
              <w:rPr>
                <w:rFonts w:ascii="Times New Roman" w:eastAsiaTheme="minorHAnsi" w:hAnsi="Times New Roman" w:cs="Times New Roman"/>
              </w:rPr>
              <w:t>Odluka o određivanju pravnih osoba od interesa za sustav civilne zaštite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3B1CA" w14:textId="5B62976A" w:rsidR="00C7034F" w:rsidRPr="00C36B51" w:rsidRDefault="00F54334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Rujan 2023.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EB8767C" w14:textId="549431AB" w:rsidR="00C7034F" w:rsidRPr="00C36B51" w:rsidRDefault="00F54334" w:rsidP="00C36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Općinsko vijeće</w:t>
            </w:r>
          </w:p>
        </w:tc>
      </w:tr>
      <w:tr w:rsidR="00BE491A" w:rsidRPr="00C36B51" w14:paraId="2968481D" w14:textId="77777777" w:rsidTr="00F54334">
        <w:trPr>
          <w:jc w:val="center"/>
        </w:trPr>
        <w:tc>
          <w:tcPr>
            <w:tcW w:w="4673" w:type="dxa"/>
            <w:vAlign w:val="center"/>
          </w:tcPr>
          <w:p w14:paraId="78C84D7A" w14:textId="656D9B74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Analiza stanja sustava civilne zaštite za 2023. godinu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B04AA4" w14:textId="0ABD751B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Prosinac 2023.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22C5290" w14:textId="2C539D2D" w:rsidR="00BE491A" w:rsidRPr="00C36B51" w:rsidRDefault="00BE491A" w:rsidP="00C36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Općinsko vijeće</w:t>
            </w:r>
          </w:p>
        </w:tc>
      </w:tr>
      <w:tr w:rsidR="00BE491A" w:rsidRPr="00C36B51" w14:paraId="3BDB5715" w14:textId="77777777" w:rsidTr="00F54334">
        <w:trPr>
          <w:jc w:val="center"/>
        </w:trPr>
        <w:tc>
          <w:tcPr>
            <w:tcW w:w="4673" w:type="dxa"/>
            <w:vAlign w:val="center"/>
          </w:tcPr>
          <w:p w14:paraId="76BE7AAC" w14:textId="0CC8D7CC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B51">
              <w:rPr>
                <w:rFonts w:ascii="Times New Roman" w:hAnsi="Times New Roman" w:cs="Times New Roman"/>
                <w:bCs/>
              </w:rPr>
              <w:t>Godišnji plan razvoja sustava civilne zaštite za 2024. godinu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639CB5" w14:textId="08B6DF05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Prosinac 2023.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57F9DF3" w14:textId="2437BDCF" w:rsidR="00BE491A" w:rsidRPr="00C36B51" w:rsidRDefault="00BE491A" w:rsidP="00C36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Općinsko vijeće</w:t>
            </w:r>
          </w:p>
        </w:tc>
      </w:tr>
      <w:tr w:rsidR="00BE491A" w:rsidRPr="00C36B51" w14:paraId="2B899DFD" w14:textId="77777777" w:rsidTr="00F54334">
        <w:trPr>
          <w:jc w:val="center"/>
        </w:trPr>
        <w:tc>
          <w:tcPr>
            <w:tcW w:w="4673" w:type="dxa"/>
            <w:vAlign w:val="center"/>
          </w:tcPr>
          <w:p w14:paraId="3B8DE154" w14:textId="00C8E11D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B51">
              <w:rPr>
                <w:rFonts w:ascii="Times New Roman" w:hAnsi="Times New Roman" w:cs="Times New Roman"/>
              </w:rPr>
              <w:t>Plan vježbi civilne zaštite za 2024. godinu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E1724" w14:textId="27F1BC2E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Prosinac 2023.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5DA876A" w14:textId="35EF736F" w:rsidR="00BE491A" w:rsidRPr="00C36B51" w:rsidRDefault="00BE491A" w:rsidP="00C36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B51">
              <w:rPr>
                <w:rFonts w:ascii="Times New Roman" w:hAnsi="Times New Roman" w:cs="Times New Roman"/>
                <w:bCs/>
              </w:rPr>
              <w:t>Općinski načelnik</w:t>
            </w:r>
          </w:p>
        </w:tc>
      </w:tr>
      <w:tr w:rsidR="00BE491A" w:rsidRPr="00C36B51" w14:paraId="203721F6" w14:textId="77777777" w:rsidTr="00F54334">
        <w:trPr>
          <w:jc w:val="center"/>
        </w:trPr>
        <w:tc>
          <w:tcPr>
            <w:tcW w:w="4673" w:type="dxa"/>
            <w:vAlign w:val="center"/>
          </w:tcPr>
          <w:p w14:paraId="639D60C4" w14:textId="459229DF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C36B51">
              <w:rPr>
                <w:rFonts w:ascii="Times New Roman" w:eastAsiaTheme="minorHAnsi" w:hAnsi="Times New Roman" w:cs="Times New Roman"/>
                <w:bCs/>
              </w:rPr>
              <w:t>Izrada elaborata za vježbu civilne zaštite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1F864" w14:textId="762C2B23" w:rsidR="00BE491A" w:rsidRPr="00C36B51" w:rsidRDefault="00BE491A" w:rsidP="00C36B5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C36B51">
              <w:rPr>
                <w:rFonts w:ascii="Times New Roman" w:eastAsiaTheme="minorHAnsi" w:hAnsi="Times New Roman" w:cs="Times New Roman"/>
                <w:bCs/>
              </w:rPr>
              <w:t>30 dana prije održavanja vježbe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382E926" w14:textId="757E5007" w:rsidR="00BE491A" w:rsidRPr="00C36B51" w:rsidRDefault="00BE491A" w:rsidP="00C36B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36B51">
              <w:rPr>
                <w:rFonts w:ascii="Times New Roman" w:eastAsiaTheme="minorHAnsi" w:hAnsi="Times New Roman" w:cs="Times New Roman"/>
              </w:rPr>
              <w:t>Općinski načelnik</w:t>
            </w:r>
          </w:p>
        </w:tc>
      </w:tr>
    </w:tbl>
    <w:bookmarkEnd w:id="2"/>
    <w:p w14:paraId="3063883E" w14:textId="5480E3A1" w:rsidR="00C36B51" w:rsidRDefault="00751EB7" w:rsidP="00ED56FD">
      <w:pPr>
        <w:pStyle w:val="Naslov2"/>
        <w:spacing w:before="0" w:after="0" w:line="240" w:lineRule="auto"/>
        <w:rPr>
          <w:rFonts w:ascii="Times New Roman" w:eastAsiaTheme="majorEastAsia" w:hAnsi="Times New Roman"/>
          <w:sz w:val="22"/>
          <w:szCs w:val="22"/>
        </w:rPr>
      </w:pPr>
      <w:r w:rsidRPr="00C36B51">
        <w:rPr>
          <w:rFonts w:ascii="Times New Roman" w:eastAsiaTheme="majorEastAsia" w:hAnsi="Times New Roman"/>
          <w:sz w:val="22"/>
          <w:szCs w:val="22"/>
        </w:rPr>
        <w:t>VOĐENJE I AŽURIRANJE BAZE PODATAKA O PRIPADNICIMA, SPOSOBNOSTIMA I RESURSIMA OPERATIVNIH SNAGA SUSTAVA CIVILNE ZAŠTITE</w:t>
      </w:r>
    </w:p>
    <w:p w14:paraId="6FA97406" w14:textId="77777777" w:rsidR="00ED56FD" w:rsidRPr="00ED56FD" w:rsidRDefault="00ED56FD" w:rsidP="00ED56FD">
      <w:pPr>
        <w:spacing w:after="0" w:line="240" w:lineRule="auto"/>
        <w:rPr>
          <w:lang w:eastAsia="zh-CN"/>
        </w:rPr>
      </w:pPr>
    </w:p>
    <w:p w14:paraId="3BBA5F67" w14:textId="0F488737" w:rsidR="00751EB7" w:rsidRPr="00C36B51" w:rsidRDefault="00751EB7" w:rsidP="00ED5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 xml:space="preserve">Općina </w:t>
      </w:r>
      <w:r w:rsidR="00866978" w:rsidRPr="00C36B51">
        <w:rPr>
          <w:rFonts w:ascii="Times New Roman" w:eastAsiaTheme="minorHAnsi" w:hAnsi="Times New Roman" w:cs="Times New Roman"/>
          <w:bCs/>
        </w:rPr>
        <w:t>Kraljevec na Sutli</w:t>
      </w:r>
      <w:r w:rsidRPr="00C36B51">
        <w:rPr>
          <w:rFonts w:ascii="Times New Roman" w:eastAsiaTheme="minorHAnsi" w:hAnsi="Times New Roman" w:cs="Times New Roman"/>
          <w:bCs/>
        </w:rPr>
        <w:t xml:space="preserve"> sukladno Pravilniku o vođenju evidencije pripadnika operativnih snaga sustava civilne zaštite („Narodne novine“, broj 75/16)</w:t>
      </w:r>
      <w:r w:rsidR="00C66FF1" w:rsidRPr="00C36B51">
        <w:rPr>
          <w:rFonts w:ascii="Times New Roman" w:eastAsiaTheme="minorHAnsi" w:hAnsi="Times New Roman" w:cs="Times New Roman"/>
          <w:bCs/>
        </w:rPr>
        <w:t>,</w:t>
      </w:r>
      <w:r w:rsidRPr="00C36B51">
        <w:rPr>
          <w:rFonts w:ascii="Times New Roman" w:eastAsiaTheme="minorHAnsi" w:hAnsi="Times New Roman" w:cs="Times New Roman"/>
          <w:bCs/>
        </w:rPr>
        <w:t xml:space="preserve"> osigurava uvjete za vođenje i ažuriranje baze podataka o pripadnicima, sposobnostima i resursima operativnih snaga sustava civilne zaštite </w:t>
      </w:r>
    </w:p>
    <w:p w14:paraId="77EAC5F6" w14:textId="77777777" w:rsidR="00751EB7" w:rsidRPr="00C36B51" w:rsidRDefault="00751EB7" w:rsidP="00ED56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>Evidencija se ustrojava i kontinuirano ažurira za:</w:t>
      </w:r>
    </w:p>
    <w:p w14:paraId="04B95C84" w14:textId="77777777" w:rsidR="00751EB7" w:rsidRPr="00C36B51" w:rsidRDefault="00751EB7" w:rsidP="00C36B5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>članove Stožera civilne zaštite,</w:t>
      </w:r>
    </w:p>
    <w:p w14:paraId="7AB83798" w14:textId="00E50166" w:rsidR="00751EB7" w:rsidRPr="00C36B51" w:rsidRDefault="00C66FF1" w:rsidP="00C36B5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 xml:space="preserve">povjerenike </w:t>
      </w:r>
      <w:r w:rsidR="00751EB7" w:rsidRPr="00C36B51">
        <w:rPr>
          <w:rFonts w:ascii="Times New Roman" w:eastAsiaTheme="minorHAnsi" w:hAnsi="Times New Roman" w:cs="Times New Roman"/>
          <w:bCs/>
        </w:rPr>
        <w:t>civilne zaštite i njihove zamjenike,</w:t>
      </w:r>
    </w:p>
    <w:p w14:paraId="0839C75F" w14:textId="22103321" w:rsidR="00751EB7" w:rsidRPr="00C36B51" w:rsidRDefault="00C66FF1" w:rsidP="00C36B5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 xml:space="preserve">koordinatore </w:t>
      </w:r>
      <w:r w:rsidR="00751EB7" w:rsidRPr="00C36B51">
        <w:rPr>
          <w:rFonts w:ascii="Times New Roman" w:eastAsiaTheme="minorHAnsi" w:hAnsi="Times New Roman" w:cs="Times New Roman"/>
          <w:bCs/>
        </w:rPr>
        <w:t>na lokaciji,</w:t>
      </w:r>
    </w:p>
    <w:p w14:paraId="2BA23272" w14:textId="557DA830" w:rsidR="00751EB7" w:rsidRPr="00C36B51" w:rsidRDefault="00C66FF1" w:rsidP="00C36B5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 xml:space="preserve">pravne </w:t>
      </w:r>
      <w:r w:rsidR="00751EB7" w:rsidRPr="00C36B51">
        <w:rPr>
          <w:rFonts w:ascii="Times New Roman" w:eastAsiaTheme="minorHAnsi" w:hAnsi="Times New Roman" w:cs="Times New Roman"/>
          <w:bCs/>
        </w:rPr>
        <w:t>osobe od interesa za sustav civilne zaštite.</w:t>
      </w:r>
    </w:p>
    <w:p w14:paraId="08761C54" w14:textId="5344F8DB" w:rsidR="00751EB7" w:rsidRPr="00C36B51" w:rsidRDefault="00751EB7" w:rsidP="00C36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 xml:space="preserve">Općina </w:t>
      </w:r>
      <w:r w:rsidR="00866978" w:rsidRPr="00C36B51">
        <w:rPr>
          <w:rFonts w:ascii="Times New Roman" w:eastAsiaTheme="minorHAnsi" w:hAnsi="Times New Roman" w:cs="Times New Roman"/>
          <w:bCs/>
        </w:rPr>
        <w:t>Kraljevec na Sutli</w:t>
      </w:r>
      <w:r w:rsidRPr="00C36B51">
        <w:rPr>
          <w:rFonts w:ascii="Times New Roman" w:eastAsiaTheme="minorHAnsi" w:hAnsi="Times New Roman" w:cs="Times New Roman"/>
          <w:bCs/>
        </w:rPr>
        <w:t xml:space="preserve"> dužna je podatke o vrstama i broju pripadnika operativnih snaga zaprimljene od strane operativnih snaga i podatke koje su u obvezi izraditi samostalno dostaviti Krapinsko</w:t>
      </w:r>
      <w:r w:rsidR="00C122F3" w:rsidRPr="00C36B51">
        <w:rPr>
          <w:rFonts w:ascii="Times New Roman" w:eastAsiaTheme="minorHAnsi" w:hAnsi="Times New Roman" w:cs="Times New Roman"/>
          <w:bCs/>
        </w:rPr>
        <w:t>-</w:t>
      </w:r>
      <w:r w:rsidRPr="00C36B51">
        <w:rPr>
          <w:rFonts w:ascii="Times New Roman" w:eastAsiaTheme="minorHAnsi" w:hAnsi="Times New Roman" w:cs="Times New Roman"/>
          <w:bCs/>
        </w:rPr>
        <w:t>zagorskoj županiji.</w:t>
      </w:r>
    </w:p>
    <w:p w14:paraId="36297EFC" w14:textId="15E6B6A5" w:rsidR="00751EB7" w:rsidRPr="00C36B51" w:rsidRDefault="00751EB7" w:rsidP="00C36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  <w:i/>
          <w:iCs/>
        </w:rPr>
        <w:t>Nositelj i izrađivač</w:t>
      </w:r>
      <w:r w:rsidRPr="00C36B51">
        <w:rPr>
          <w:rFonts w:ascii="Times New Roman" w:eastAsiaTheme="minorHAnsi" w:hAnsi="Times New Roman" w:cs="Times New Roman"/>
          <w:bCs/>
        </w:rPr>
        <w:t xml:space="preserve">: Općina </w:t>
      </w:r>
      <w:r w:rsidR="00866978" w:rsidRPr="00C36B51">
        <w:rPr>
          <w:rFonts w:ascii="Times New Roman" w:eastAsiaTheme="minorHAnsi" w:hAnsi="Times New Roman" w:cs="Times New Roman"/>
          <w:bCs/>
        </w:rPr>
        <w:t>Kraljevec na Sutli</w:t>
      </w:r>
    </w:p>
    <w:p w14:paraId="70F9536C" w14:textId="77777777" w:rsidR="00751EB7" w:rsidRPr="00C36B51" w:rsidRDefault="00751EB7" w:rsidP="00C36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  <w:i/>
          <w:iCs/>
        </w:rPr>
        <w:t>Rok dostave podataka</w:t>
      </w:r>
      <w:r w:rsidRPr="00C36B51">
        <w:rPr>
          <w:rFonts w:ascii="Times New Roman" w:eastAsiaTheme="minorHAnsi" w:hAnsi="Times New Roman" w:cs="Times New Roman"/>
          <w:bCs/>
        </w:rPr>
        <w:t>: prema roku određenom od strane Krapinsko-zagorske županije</w:t>
      </w:r>
    </w:p>
    <w:p w14:paraId="28025A2F" w14:textId="60270315" w:rsidR="00751EB7" w:rsidRDefault="00751EB7" w:rsidP="00C36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  <w:r w:rsidRPr="00C36B51">
        <w:rPr>
          <w:rFonts w:ascii="Times New Roman" w:eastAsiaTheme="minorHAnsi" w:hAnsi="Times New Roman" w:cs="Times New Roman"/>
          <w:bCs/>
        </w:rPr>
        <w:t xml:space="preserve">Kontakt podatke operativnih snaga sustava civilne zaštite Općine </w:t>
      </w:r>
      <w:r w:rsidR="00866978" w:rsidRPr="00C36B51">
        <w:rPr>
          <w:rFonts w:ascii="Times New Roman" w:eastAsiaTheme="minorHAnsi" w:hAnsi="Times New Roman" w:cs="Times New Roman"/>
          <w:bCs/>
        </w:rPr>
        <w:t>Kraljevec na Sutli</w:t>
      </w:r>
      <w:r w:rsidRPr="00C36B51">
        <w:rPr>
          <w:rFonts w:ascii="Times New Roman" w:eastAsiaTheme="minorHAnsi" w:hAnsi="Times New Roman" w:cs="Times New Roman"/>
          <w:bCs/>
        </w:rPr>
        <w:t xml:space="preserve"> u planskim dokumentima potrebno je kontinuirano ažurirati.</w:t>
      </w:r>
    </w:p>
    <w:p w14:paraId="53AE3483" w14:textId="77777777" w:rsidR="00ED56FD" w:rsidRPr="00C36B51" w:rsidRDefault="00ED56FD" w:rsidP="00C36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14:paraId="7D4A91F7" w14:textId="5D217768" w:rsidR="00751EB7" w:rsidRDefault="00751EB7" w:rsidP="004A439A">
      <w:pPr>
        <w:pStyle w:val="Naslov1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36B51">
        <w:rPr>
          <w:rFonts w:ascii="Times New Roman" w:hAnsi="Times New Roman"/>
          <w:sz w:val="22"/>
          <w:szCs w:val="22"/>
        </w:rPr>
        <w:t>OPERATIVNE SNAGE SUSTAVA CIVILNE ZAŠTITE</w:t>
      </w:r>
    </w:p>
    <w:p w14:paraId="67EEA73F" w14:textId="77777777" w:rsidR="00ED56FD" w:rsidRPr="00ED56FD" w:rsidRDefault="00ED56FD" w:rsidP="004A439A">
      <w:pPr>
        <w:spacing w:after="0" w:line="240" w:lineRule="auto"/>
        <w:rPr>
          <w:lang w:eastAsia="zh-CN"/>
        </w:rPr>
      </w:pPr>
    </w:p>
    <w:p w14:paraId="5E8E5601" w14:textId="39E4D3FE" w:rsidR="00C122F3" w:rsidRPr="00C36B51" w:rsidRDefault="00C122F3" w:rsidP="004A439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C36B51">
        <w:rPr>
          <w:rFonts w:ascii="Times New Roman" w:eastAsiaTheme="minorHAnsi" w:hAnsi="Times New Roman" w:cs="Times New Roman"/>
        </w:rPr>
        <w:t xml:space="preserve">Mjere i aktivnosti u sustavu civilne zaštite na području Općine </w:t>
      </w:r>
      <w:r w:rsidR="00866978" w:rsidRPr="00C36B51">
        <w:rPr>
          <w:rFonts w:ascii="Times New Roman" w:eastAsiaTheme="minorHAnsi" w:hAnsi="Times New Roman" w:cs="Times New Roman"/>
        </w:rPr>
        <w:t>Kraljevec na Sutli</w:t>
      </w:r>
      <w:r w:rsidRPr="00C36B51">
        <w:rPr>
          <w:rFonts w:ascii="Times New Roman" w:eastAsiaTheme="minorHAnsi" w:hAnsi="Times New Roman" w:cs="Times New Roman"/>
        </w:rPr>
        <w:t xml:space="preserve"> provode sljedeće operativne snage sustava civilne zaštite:</w:t>
      </w:r>
    </w:p>
    <w:p w14:paraId="15865608" w14:textId="77777777" w:rsidR="00C122F3" w:rsidRPr="00C36B51" w:rsidRDefault="00C122F3" w:rsidP="004A439A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bookmarkStart w:id="3" w:name="_Hlk24610338"/>
      <w:r w:rsidRPr="00C36B51">
        <w:rPr>
          <w:rFonts w:ascii="Times New Roman" w:eastAsia="Times New Roman" w:hAnsi="Times New Roman" w:cs="Times New Roman"/>
          <w:lang w:eastAsia="hr-HR"/>
        </w:rPr>
        <w:t xml:space="preserve">Stožer civilne zaštite, </w:t>
      </w:r>
    </w:p>
    <w:p w14:paraId="5D9F396F" w14:textId="0D45FAC1" w:rsidR="00C122F3" w:rsidRPr="00C36B51" w:rsidRDefault="002D70DF" w:rsidP="00ED56FD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>VZO</w:t>
      </w:r>
      <w:r w:rsidR="00C122F3" w:rsidRPr="00C36B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866978" w:rsidRPr="00C36B51">
        <w:rPr>
          <w:rFonts w:ascii="Times New Roman" w:eastAsia="Times New Roman" w:hAnsi="Times New Roman" w:cs="Times New Roman"/>
          <w:lang w:eastAsia="hr-HR"/>
        </w:rPr>
        <w:t>Kraljevec na Sutli</w:t>
      </w:r>
      <w:r w:rsidR="00C122F3" w:rsidRPr="00C36B51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406B50EF" w14:textId="77777777" w:rsidR="00C122F3" w:rsidRPr="00C36B51" w:rsidRDefault="00C122F3" w:rsidP="00C36B51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>Gradsko društvo Crvenog križa Klanjec,</w:t>
      </w:r>
    </w:p>
    <w:p w14:paraId="700CB318" w14:textId="77777777" w:rsidR="00C122F3" w:rsidRPr="00C36B51" w:rsidRDefault="00C122F3" w:rsidP="00C36B51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>HGSS – Stanica Zlatar Bistrica,</w:t>
      </w:r>
    </w:p>
    <w:p w14:paraId="4AB0D778" w14:textId="77777777" w:rsidR="00C122F3" w:rsidRPr="00C36B51" w:rsidRDefault="00C122F3" w:rsidP="00C36B51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 xml:space="preserve">povjerenici civilne zaštite, </w:t>
      </w:r>
    </w:p>
    <w:p w14:paraId="7D46EC4F" w14:textId="77777777" w:rsidR="00C122F3" w:rsidRPr="00C36B51" w:rsidRDefault="00C122F3" w:rsidP="00C36B51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>koordinatori na lokaciji,</w:t>
      </w:r>
    </w:p>
    <w:p w14:paraId="24E48B1C" w14:textId="77777777" w:rsidR="00C122F3" w:rsidRPr="00C36B51" w:rsidRDefault="00C122F3" w:rsidP="00C36B51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>pravne osobe u sustavu civilne zaštite,</w:t>
      </w:r>
    </w:p>
    <w:p w14:paraId="6EB9871D" w14:textId="5FFA137D" w:rsidR="00C122F3" w:rsidRDefault="00C122F3" w:rsidP="00C36B51">
      <w:pPr>
        <w:numPr>
          <w:ilvl w:val="0"/>
          <w:numId w:val="2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C36B51">
        <w:rPr>
          <w:rFonts w:ascii="Times New Roman" w:eastAsia="Times New Roman" w:hAnsi="Times New Roman" w:cs="Times New Roman"/>
          <w:lang w:eastAsia="hr-HR"/>
        </w:rPr>
        <w:t>udruge.</w:t>
      </w:r>
    </w:p>
    <w:p w14:paraId="17CA9700" w14:textId="77777777" w:rsidR="004A439A" w:rsidRPr="00C36B51" w:rsidRDefault="004A439A" w:rsidP="004A439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bookmarkEnd w:id="3"/>
    <w:p w14:paraId="30CEA937" w14:textId="6AEDD5AD" w:rsidR="00751EB7" w:rsidRDefault="00751EB7" w:rsidP="004A439A">
      <w:pPr>
        <w:pStyle w:val="Naslov2"/>
        <w:numPr>
          <w:ilvl w:val="1"/>
          <w:numId w:val="9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36B51">
        <w:rPr>
          <w:rFonts w:ascii="Times New Roman" w:hAnsi="Times New Roman"/>
          <w:sz w:val="22"/>
          <w:szCs w:val="22"/>
        </w:rPr>
        <w:t>STOŽER CIVILNE ZAŠTITE</w:t>
      </w:r>
    </w:p>
    <w:p w14:paraId="412B49DB" w14:textId="77777777" w:rsidR="004A439A" w:rsidRPr="004A439A" w:rsidRDefault="004A439A" w:rsidP="004A439A">
      <w:pPr>
        <w:spacing w:after="0" w:line="240" w:lineRule="auto"/>
        <w:rPr>
          <w:lang w:eastAsia="zh-CN"/>
        </w:rPr>
      </w:pPr>
    </w:p>
    <w:p w14:paraId="3E83090B" w14:textId="77777777" w:rsidR="002D70DF" w:rsidRPr="00C36B51" w:rsidRDefault="002D70DF" w:rsidP="004A439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hr-HR"/>
        </w:rPr>
      </w:pPr>
      <w:bookmarkStart w:id="4" w:name="_Hlk25679430"/>
      <w:r w:rsidRPr="00C36B51">
        <w:rPr>
          <w:rFonts w:ascii="Times New Roman" w:hAnsi="Times New Roman" w:cs="Times New Roman"/>
          <w:lang w:eastAsia="hr-HR"/>
        </w:rPr>
        <w:t xml:space="preserve">Stožer civilne zaštite Općine Kraljevec na Sutli osnovan je Odlukom općinske načelnice o osnivanju i imenovanju načelnika, zamjenika načelnika i članova Stožera civilne zaštite Općine Kraljevec na Sutli („Službeni glasnik Krapinsko-zagorske županije“, broj 45/22). Stožer civilne zaštite Općine Kraljevec na Sutli sastoji se od načelnika Stožera, zamjenika načelnika Stožera te 6 članova. </w:t>
      </w:r>
    </w:p>
    <w:bookmarkEnd w:id="4"/>
    <w:p w14:paraId="651E19B2" w14:textId="1E9B3A5A" w:rsidR="009F3CA5" w:rsidRPr="00C36B51" w:rsidRDefault="00C122F3" w:rsidP="00C36B51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lang w:eastAsia="hr-HR"/>
        </w:rPr>
      </w:pPr>
      <w:r w:rsidRPr="00C36B51">
        <w:rPr>
          <w:rFonts w:ascii="Times New Roman" w:eastAsia="TimesNewRoman" w:hAnsi="Times New Roman" w:cs="Times New Roman"/>
          <w:lang w:eastAsia="hr-HR"/>
        </w:rPr>
        <w:lastRenderedPageBreak/>
        <w:t>Z</w:t>
      </w:r>
      <w:r w:rsidR="009F3CA5" w:rsidRPr="00C36B51">
        <w:rPr>
          <w:rFonts w:ascii="Times New Roman" w:eastAsia="TimesNewRoman" w:hAnsi="Times New Roman" w:cs="Times New Roman"/>
          <w:lang w:eastAsia="hr-HR"/>
        </w:rPr>
        <w:t xml:space="preserve">a članove Stožera civilne zaštite koji još nisu osposobljeni sukladno </w:t>
      </w:r>
      <w:r w:rsidR="009F3CA5" w:rsidRPr="00C36B51">
        <w:rPr>
          <w:rFonts w:ascii="Times New Roman" w:eastAsia="TimesNewRoman" w:hAnsi="Times New Roman" w:cs="Times New Roman"/>
          <w:i/>
          <w:iCs/>
          <w:lang w:eastAsia="hr-HR"/>
        </w:rPr>
        <w:t xml:space="preserve">Zakonu </w:t>
      </w:r>
      <w:r w:rsidR="009F3CA5" w:rsidRPr="00C36B51">
        <w:rPr>
          <w:rFonts w:ascii="Times New Roman" w:eastAsia="TimesNewRoman" w:hAnsi="Times New Roman" w:cs="Times New Roman"/>
          <w:lang w:eastAsia="hr-HR"/>
        </w:rPr>
        <w:t>potrebno je provesti osposobljavanje</w:t>
      </w:r>
    </w:p>
    <w:p w14:paraId="64E02645" w14:textId="77777777" w:rsidR="00303C0D" w:rsidRPr="00C36B51" w:rsidRDefault="00303C0D" w:rsidP="00C36B51">
      <w:pPr>
        <w:spacing w:after="0" w:line="240" w:lineRule="auto"/>
        <w:jc w:val="both"/>
        <w:rPr>
          <w:rFonts w:ascii="Times New Roman" w:eastAsia="TimesNewRoman" w:hAnsi="Times New Roman" w:cs="Times New Roman"/>
          <w:lang w:eastAsia="hr-HR"/>
        </w:rPr>
      </w:pPr>
      <w:r w:rsidRPr="00C36B51">
        <w:rPr>
          <w:rFonts w:ascii="Times New Roman" w:eastAsia="TimesNewRoman" w:hAnsi="Times New Roman" w:cs="Times New Roman"/>
          <w:i/>
          <w:iCs/>
          <w:lang w:eastAsia="hr-HR"/>
        </w:rPr>
        <w:t>Nositelj</w:t>
      </w:r>
      <w:r w:rsidRPr="00C36B51">
        <w:rPr>
          <w:rFonts w:ascii="Times New Roman" w:eastAsia="TimesNewRoman" w:hAnsi="Times New Roman" w:cs="Times New Roman"/>
          <w:lang w:eastAsia="hr-HR"/>
        </w:rPr>
        <w:t xml:space="preserve">: MUP – Ravnateljstvo civilne zaštite </w:t>
      </w:r>
    </w:p>
    <w:p w14:paraId="0629031B" w14:textId="278E5149" w:rsidR="00303C0D" w:rsidRDefault="00303C0D" w:rsidP="00C36B51">
      <w:pPr>
        <w:spacing w:after="0" w:line="240" w:lineRule="auto"/>
        <w:jc w:val="both"/>
        <w:rPr>
          <w:rFonts w:ascii="Times New Roman" w:eastAsia="TimesNewRoman" w:hAnsi="Times New Roman" w:cs="Times New Roman"/>
          <w:lang w:eastAsia="hr-HR"/>
        </w:rPr>
      </w:pPr>
      <w:r w:rsidRPr="00C36B51">
        <w:rPr>
          <w:rFonts w:ascii="Times New Roman" w:eastAsia="TimesNewRoman" w:hAnsi="Times New Roman" w:cs="Times New Roman"/>
          <w:i/>
          <w:iCs/>
          <w:lang w:eastAsia="hr-HR"/>
        </w:rPr>
        <w:t>Rok izvršenja</w:t>
      </w:r>
      <w:r w:rsidRPr="00C36B51">
        <w:rPr>
          <w:rFonts w:ascii="Times New Roman" w:eastAsia="TimesNewRoman" w:hAnsi="Times New Roman" w:cs="Times New Roman"/>
          <w:lang w:eastAsia="hr-HR"/>
        </w:rPr>
        <w:t>: U roku od godinu dana od imenovanja</w:t>
      </w:r>
    </w:p>
    <w:p w14:paraId="19D12C6C" w14:textId="77777777" w:rsidR="004A439A" w:rsidRPr="00C36B51" w:rsidRDefault="004A439A" w:rsidP="00C36B51">
      <w:pPr>
        <w:spacing w:after="0" w:line="240" w:lineRule="auto"/>
        <w:jc w:val="both"/>
        <w:rPr>
          <w:rFonts w:ascii="Times New Roman" w:eastAsia="TimesNewRoman" w:hAnsi="Times New Roman" w:cs="Times New Roman"/>
          <w:lang w:eastAsia="hr-HR"/>
        </w:rPr>
      </w:pPr>
    </w:p>
    <w:p w14:paraId="2A55BE13" w14:textId="59D172CB" w:rsidR="00751EB7" w:rsidRDefault="00751EB7" w:rsidP="004A439A">
      <w:pPr>
        <w:pStyle w:val="Naslov2"/>
        <w:spacing w:before="0" w:after="0" w:line="240" w:lineRule="auto"/>
        <w:rPr>
          <w:rFonts w:ascii="Times New Roman" w:eastAsia="TimesNewRoman" w:hAnsi="Times New Roman"/>
          <w:sz w:val="22"/>
          <w:szCs w:val="22"/>
        </w:rPr>
      </w:pPr>
      <w:r w:rsidRPr="00C36B51">
        <w:rPr>
          <w:rStyle w:val="Naslov2Char"/>
          <w:rFonts w:ascii="Times New Roman" w:eastAsia="TimesNewRoman" w:hAnsi="Times New Roman"/>
          <w:b/>
          <w:bCs/>
          <w:sz w:val="22"/>
          <w:szCs w:val="22"/>
        </w:rPr>
        <w:t>OPERATIVNE SNAGE VATROGASTVA</w:t>
      </w:r>
      <w:r w:rsidRPr="00C36B51">
        <w:rPr>
          <w:rFonts w:ascii="Times New Roman" w:eastAsia="TimesNewRoman" w:hAnsi="Times New Roman"/>
          <w:sz w:val="22"/>
          <w:szCs w:val="22"/>
        </w:rPr>
        <w:t xml:space="preserve"> </w:t>
      </w:r>
    </w:p>
    <w:p w14:paraId="532DB0EF" w14:textId="77777777" w:rsidR="004A439A" w:rsidRPr="004A439A" w:rsidRDefault="004A439A" w:rsidP="004A439A">
      <w:pPr>
        <w:spacing w:after="0" w:line="240" w:lineRule="auto"/>
        <w:rPr>
          <w:lang w:eastAsia="zh-CN"/>
        </w:rPr>
      </w:pPr>
    </w:p>
    <w:p w14:paraId="75DC85BC" w14:textId="77777777" w:rsidR="0056370D" w:rsidRPr="00C36B51" w:rsidRDefault="0056370D" w:rsidP="004A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C36B51">
        <w:rPr>
          <w:rFonts w:ascii="Times New Roman" w:eastAsia="Calibri" w:hAnsi="Times New Roman" w:cs="Times New Roman"/>
          <w:color w:val="000000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28036CDE" w14:textId="154B2D94" w:rsidR="0056370D" w:rsidRPr="00C36B51" w:rsidRDefault="0056370D" w:rsidP="00C36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C36B51">
        <w:rPr>
          <w:rFonts w:ascii="Times New Roman" w:eastAsia="Calibri" w:hAnsi="Times New Roman" w:cs="Times New Roman"/>
          <w:color w:val="000000"/>
        </w:rPr>
        <w:t xml:space="preserve">Na području Općine </w:t>
      </w:r>
      <w:r w:rsidR="00866978" w:rsidRPr="00C36B51">
        <w:rPr>
          <w:rFonts w:ascii="Times New Roman" w:eastAsia="Calibri" w:hAnsi="Times New Roman" w:cs="Times New Roman"/>
          <w:color w:val="000000"/>
        </w:rPr>
        <w:t>Kraljevec na Sutli</w:t>
      </w:r>
      <w:r w:rsidRPr="00C36B51">
        <w:rPr>
          <w:rFonts w:ascii="Times New Roman" w:eastAsia="Calibri" w:hAnsi="Times New Roman" w:cs="Times New Roman"/>
          <w:color w:val="000000"/>
        </w:rPr>
        <w:t xml:space="preserve"> djeluje </w:t>
      </w:r>
      <w:r w:rsidR="002D70DF" w:rsidRPr="00C36B51">
        <w:rPr>
          <w:rFonts w:ascii="Times New Roman" w:eastAsia="Calibri" w:hAnsi="Times New Roman" w:cs="Times New Roman"/>
          <w:color w:val="000000"/>
        </w:rPr>
        <w:t xml:space="preserve">VZO </w:t>
      </w:r>
      <w:r w:rsidR="00866978" w:rsidRPr="00C36B51">
        <w:rPr>
          <w:rFonts w:ascii="Times New Roman" w:eastAsia="Calibri" w:hAnsi="Times New Roman" w:cs="Times New Roman"/>
          <w:color w:val="000000"/>
        </w:rPr>
        <w:t>Kraljevec na Sutli</w:t>
      </w:r>
      <w:r w:rsidRPr="00C36B51">
        <w:rPr>
          <w:rFonts w:ascii="Times New Roman" w:eastAsia="Calibri" w:hAnsi="Times New Roman" w:cs="Times New Roman"/>
          <w:color w:val="000000"/>
        </w:rPr>
        <w:t>.</w:t>
      </w:r>
    </w:p>
    <w:p w14:paraId="2FBF6BD3" w14:textId="3DF90904" w:rsidR="0056370D" w:rsidRPr="00C36B51" w:rsidRDefault="002D70DF" w:rsidP="00C36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C36B51">
        <w:rPr>
          <w:rFonts w:ascii="Times New Roman" w:eastAsia="Calibri" w:hAnsi="Times New Roman" w:cs="Times New Roman"/>
          <w:color w:val="000000"/>
        </w:rPr>
        <w:t xml:space="preserve">VZO </w:t>
      </w:r>
      <w:r w:rsidR="00866978" w:rsidRPr="00C36B51">
        <w:rPr>
          <w:rFonts w:ascii="Times New Roman" w:eastAsia="Calibri" w:hAnsi="Times New Roman" w:cs="Times New Roman"/>
          <w:color w:val="000000"/>
        </w:rPr>
        <w:t>Kraljevec na Sutli</w:t>
      </w:r>
      <w:r w:rsidR="0056370D" w:rsidRPr="00C36B51">
        <w:rPr>
          <w:rFonts w:ascii="Times New Roman" w:eastAsia="Calibri" w:hAnsi="Times New Roman" w:cs="Times New Roman"/>
          <w:color w:val="000000"/>
        </w:rPr>
        <w:t xml:space="preserve"> </w:t>
      </w:r>
      <w:r w:rsidR="00C66FF1" w:rsidRPr="00C36B51">
        <w:rPr>
          <w:rFonts w:ascii="Times New Roman" w:eastAsia="Calibri" w:hAnsi="Times New Roman" w:cs="Times New Roman"/>
          <w:color w:val="000000"/>
        </w:rPr>
        <w:t>u cilju spremnosti i brzog djelovanja u 202</w:t>
      </w:r>
      <w:r w:rsidR="00B22596" w:rsidRPr="00C36B51">
        <w:rPr>
          <w:rFonts w:ascii="Times New Roman" w:eastAsia="Calibri" w:hAnsi="Times New Roman" w:cs="Times New Roman"/>
          <w:color w:val="000000"/>
        </w:rPr>
        <w:t>3</w:t>
      </w:r>
      <w:r w:rsidR="00C66FF1" w:rsidRPr="00C36B51">
        <w:rPr>
          <w:rFonts w:ascii="Times New Roman" w:eastAsia="Calibri" w:hAnsi="Times New Roman" w:cs="Times New Roman"/>
          <w:color w:val="000000"/>
        </w:rPr>
        <w:t>. godini planira</w:t>
      </w:r>
      <w:r w:rsidR="0056370D" w:rsidRPr="00C36B51">
        <w:rPr>
          <w:rFonts w:ascii="Times New Roman" w:eastAsia="Calibri" w:hAnsi="Times New Roman" w:cs="Times New Roman"/>
          <w:color w:val="000000"/>
        </w:rPr>
        <w:t>:</w:t>
      </w:r>
    </w:p>
    <w:p w14:paraId="604AB074" w14:textId="2B55F442" w:rsidR="00EE043C" w:rsidRPr="00C36B51" w:rsidRDefault="00EE043C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održati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najmanje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C36B51">
        <w:rPr>
          <w:rFonts w:ascii="Times New Roman" w:hAnsi="Times New Roman"/>
          <w:color w:val="000000"/>
          <w:sz w:val="22"/>
        </w:rPr>
        <w:t xml:space="preserve">6 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sjednica</w:t>
      </w:r>
      <w:proofErr w:type="spellEnd"/>
      <w:proofErr w:type="gram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Predsjedništva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C36B51">
        <w:rPr>
          <w:rFonts w:ascii="Times New Roman" w:hAnsi="Times New Roman"/>
          <w:color w:val="000000"/>
          <w:sz w:val="22"/>
        </w:rPr>
        <w:t>te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barem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jednu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proširenu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sjednicu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Predsjedništva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C36B51">
        <w:rPr>
          <w:rFonts w:ascii="Times New Roman" w:hAnsi="Times New Roman"/>
          <w:color w:val="000000"/>
          <w:sz w:val="22"/>
        </w:rPr>
        <w:t>Nadzornog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odbora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Zapovjedništva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</w:p>
    <w:p w14:paraId="5155C2F0" w14:textId="7394B7A4" w:rsidR="00EE043C" w:rsidRPr="00C36B51" w:rsidRDefault="00EE043C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održavanje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redovne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Izvještajne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godišnje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Skupštine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VZO </w:t>
      </w:r>
      <w:proofErr w:type="spellStart"/>
      <w:r w:rsidRPr="00C36B51">
        <w:rPr>
          <w:rFonts w:ascii="Times New Roman" w:hAnsi="Times New Roman"/>
          <w:color w:val="000000"/>
          <w:sz w:val="22"/>
        </w:rPr>
        <w:t>Kraljevec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Sutli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C36B51">
        <w:rPr>
          <w:rFonts w:ascii="Times New Roman" w:hAnsi="Times New Roman"/>
          <w:color w:val="000000"/>
          <w:sz w:val="22"/>
        </w:rPr>
        <w:t>te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prisustvovanje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ostalim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Izvještajnim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skupštinama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dobrovoljnih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vatrogasnih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društava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vatrogasnih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zajednica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</w:p>
    <w:p w14:paraId="6183C1A1" w14:textId="27611C45" w:rsidR="00EE043C" w:rsidRPr="00C36B51" w:rsidRDefault="00EE043C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održavanje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redovne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Skupštine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VZO </w:t>
      </w:r>
      <w:proofErr w:type="spellStart"/>
      <w:r w:rsidRPr="00C36B51">
        <w:rPr>
          <w:rFonts w:ascii="Times New Roman" w:hAnsi="Times New Roman"/>
          <w:color w:val="000000"/>
          <w:sz w:val="22"/>
        </w:rPr>
        <w:t>Kraljevec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Sutli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radi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donošenja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Plana </w:t>
      </w:r>
      <w:proofErr w:type="spellStart"/>
      <w:r w:rsidRPr="00C36B51">
        <w:rPr>
          <w:rFonts w:ascii="Times New Roman" w:hAnsi="Times New Roman"/>
          <w:color w:val="000000"/>
          <w:sz w:val="22"/>
        </w:rPr>
        <w:t>rada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Financijskog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plana VZO </w:t>
      </w:r>
      <w:proofErr w:type="spellStart"/>
      <w:r w:rsidRPr="00C36B51">
        <w:rPr>
          <w:rFonts w:ascii="Times New Roman" w:hAnsi="Times New Roman"/>
          <w:color w:val="000000"/>
          <w:sz w:val="22"/>
        </w:rPr>
        <w:t>Kraljevec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Sutli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za 2023. </w:t>
      </w:r>
      <w:proofErr w:type="spellStart"/>
      <w:r w:rsidR="001019AA" w:rsidRPr="00C36B51">
        <w:rPr>
          <w:rFonts w:ascii="Times New Roman" w:hAnsi="Times New Roman"/>
          <w:color w:val="000000"/>
          <w:sz w:val="22"/>
        </w:rPr>
        <w:t>godinu</w:t>
      </w:r>
      <w:proofErr w:type="spellEnd"/>
      <w:r w:rsidRPr="00C36B51">
        <w:rPr>
          <w:rFonts w:ascii="Times New Roman" w:hAnsi="Times New Roman"/>
          <w:color w:val="000000"/>
          <w:sz w:val="22"/>
        </w:rPr>
        <w:t>.</w:t>
      </w:r>
    </w:p>
    <w:p w14:paraId="46F7D203" w14:textId="27CEB2AA" w:rsidR="001019AA" w:rsidRPr="00C36B51" w:rsidRDefault="001019AA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r w:rsidRPr="00C36B51">
        <w:rPr>
          <w:rFonts w:ascii="Times New Roman" w:hAnsi="Times New Roman"/>
          <w:color w:val="000000"/>
          <w:sz w:val="22"/>
        </w:rPr>
        <w:t>u</w:t>
      </w:r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skladu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s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financijskim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mogućnostima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nabavljati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opremu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sredstva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, </w:t>
      </w:r>
    </w:p>
    <w:p w14:paraId="44F6799E" w14:textId="5FB87855" w:rsidR="00EE043C" w:rsidRPr="00C36B51" w:rsidRDefault="001019AA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organizirati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provođenje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stručnog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osposobljavanja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članova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DVD-a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prema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zakonskim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</w:t>
      </w:r>
      <w:r w:rsidR="00EE043C" w:rsidRPr="00C36B51">
        <w:rPr>
          <w:rFonts w:ascii="Times New Roman" w:hAnsi="Times New Roman"/>
          <w:color w:val="000000"/>
          <w:sz w:val="22"/>
        </w:rPr>
        <w:t>ropisima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potrebama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C36B51">
        <w:rPr>
          <w:rFonts w:ascii="Times New Roman" w:hAnsi="Times New Roman"/>
          <w:color w:val="000000"/>
          <w:sz w:val="22"/>
        </w:rPr>
        <w:t>u</w:t>
      </w:r>
      <w:r w:rsidR="00EE043C" w:rsidRPr="00C36B51">
        <w:rPr>
          <w:rFonts w:ascii="Times New Roman" w:hAnsi="Times New Roman"/>
          <w:color w:val="000000"/>
          <w:sz w:val="22"/>
        </w:rPr>
        <w:t>čestvovati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seminarima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programima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osposobljavanja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koje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će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organizirati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VZ KZŽ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ostale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zajednice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</w:p>
    <w:p w14:paraId="695B82F7" w14:textId="0FFD0302" w:rsidR="00EE043C" w:rsidRPr="00C36B51" w:rsidRDefault="001019AA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</w:t>
      </w:r>
      <w:r w:rsidR="00EE043C" w:rsidRPr="00C36B51">
        <w:rPr>
          <w:rFonts w:ascii="Times New Roman" w:hAnsi="Times New Roman"/>
          <w:color w:val="000000"/>
          <w:sz w:val="22"/>
        </w:rPr>
        <w:t>ripremiti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organizirati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javnu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pokaznu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vježbu</w:t>
      </w:r>
      <w:proofErr w:type="spellEnd"/>
    </w:p>
    <w:p w14:paraId="660CE8EF" w14:textId="547CB7F5" w:rsidR="00EE043C" w:rsidRPr="00C36B51" w:rsidRDefault="001019AA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organizirati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izlet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druženje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vatrogasaca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iz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VZO-e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Kraljevec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Sutli</w:t>
      </w:r>
      <w:proofErr w:type="spellEnd"/>
    </w:p>
    <w:p w14:paraId="0E365723" w14:textId="4DD9FD21" w:rsidR="00EE043C" w:rsidRPr="00C36B51" w:rsidRDefault="00D22F91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r w:rsidRPr="00C36B51">
        <w:rPr>
          <w:rFonts w:ascii="Times New Roman" w:hAnsi="Times New Roman"/>
          <w:color w:val="000000"/>
          <w:sz w:val="22"/>
        </w:rPr>
        <w:t>u</w:t>
      </w:r>
      <w:r w:rsidR="00EE043C" w:rsidRPr="00C36B51">
        <w:rPr>
          <w:rFonts w:ascii="Times New Roman" w:hAnsi="Times New Roman"/>
          <w:color w:val="000000"/>
          <w:sz w:val="22"/>
        </w:rPr>
        <w:t xml:space="preserve"> „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Mjesecu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zaštite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od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požara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–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svibanj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="00EE043C" w:rsidRPr="00C36B51">
        <w:rPr>
          <w:rFonts w:ascii="Times New Roman" w:hAnsi="Times New Roman"/>
          <w:color w:val="000000"/>
          <w:sz w:val="22"/>
        </w:rPr>
        <w:t xml:space="preserve">2023“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između</w:t>
      </w:r>
      <w:proofErr w:type="spellEnd"/>
      <w:proofErr w:type="gram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ostalog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organizirati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poticati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aktivnosti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:    </w:t>
      </w:r>
    </w:p>
    <w:p w14:paraId="55B981E0" w14:textId="12873973" w:rsidR="00EE043C" w:rsidRPr="00C36B51" w:rsidRDefault="00EE043C" w:rsidP="00C36B51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utvrđivanje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intervencijske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spremnosti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te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kontrola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ispravnosti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vatrogasnih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sprava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opreme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,      </w:t>
      </w:r>
    </w:p>
    <w:p w14:paraId="48B85600" w14:textId="4F497C6E" w:rsidR="00EE043C" w:rsidRPr="00C36B51" w:rsidRDefault="00EE043C" w:rsidP="00C36B51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održavanje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združenih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ili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pojedinačnih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vatrogasnih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vježbi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</w:p>
    <w:p w14:paraId="62C81FDB" w14:textId="5661D39E" w:rsidR="00EE043C" w:rsidRPr="00C36B51" w:rsidRDefault="00EE043C" w:rsidP="00C36B51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r w:rsidRPr="00C36B51">
        <w:rPr>
          <w:rFonts w:ascii="Times New Roman" w:hAnsi="Times New Roman"/>
          <w:color w:val="000000"/>
          <w:sz w:val="22"/>
        </w:rPr>
        <w:t xml:space="preserve">u </w:t>
      </w:r>
      <w:proofErr w:type="spellStart"/>
      <w:r w:rsidRPr="00C36B51">
        <w:rPr>
          <w:rFonts w:ascii="Times New Roman" w:hAnsi="Times New Roman"/>
          <w:color w:val="000000"/>
          <w:sz w:val="22"/>
        </w:rPr>
        <w:t>organizaciji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DVD-a </w:t>
      </w:r>
      <w:proofErr w:type="spellStart"/>
      <w:r w:rsidRPr="00C36B51">
        <w:rPr>
          <w:rFonts w:ascii="Times New Roman" w:hAnsi="Times New Roman"/>
          <w:color w:val="000000"/>
          <w:sz w:val="22"/>
        </w:rPr>
        <w:t>dostojno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obilježiti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04.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svibnja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„Dan </w:t>
      </w:r>
      <w:proofErr w:type="spellStart"/>
      <w:proofErr w:type="gramStart"/>
      <w:r w:rsidRPr="00C36B51">
        <w:rPr>
          <w:rFonts w:ascii="Times New Roman" w:hAnsi="Times New Roman"/>
          <w:color w:val="000000"/>
          <w:sz w:val="22"/>
        </w:rPr>
        <w:t>vatrogastva</w:t>
      </w:r>
      <w:proofErr w:type="spellEnd"/>
      <w:r w:rsidRPr="00C36B51">
        <w:rPr>
          <w:rFonts w:ascii="Times New Roman" w:hAnsi="Times New Roman"/>
          <w:color w:val="000000"/>
          <w:sz w:val="22"/>
        </w:rPr>
        <w:t>“ -</w:t>
      </w:r>
      <w:proofErr w:type="gram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blagdan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Sv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. </w:t>
      </w:r>
      <w:proofErr w:type="spellStart"/>
      <w:r w:rsidRPr="00C36B51">
        <w:rPr>
          <w:rFonts w:ascii="Times New Roman" w:hAnsi="Times New Roman"/>
          <w:color w:val="000000"/>
          <w:sz w:val="22"/>
        </w:rPr>
        <w:t>Florijana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,                                                                         </w:t>
      </w:r>
    </w:p>
    <w:p w14:paraId="327AF6F1" w14:textId="5AA49B38" w:rsidR="00EE043C" w:rsidRPr="00C36B51" w:rsidRDefault="00EE043C" w:rsidP="00C36B51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prema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mogućnostima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učestvovati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hodočašću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vatrogasaca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Hrvatske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u </w:t>
      </w:r>
      <w:proofErr w:type="spellStart"/>
      <w:r w:rsidRPr="00C36B51">
        <w:rPr>
          <w:rFonts w:ascii="Times New Roman" w:hAnsi="Times New Roman"/>
          <w:color w:val="000000"/>
          <w:sz w:val="22"/>
        </w:rPr>
        <w:t>Mariji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Bistrici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</w:p>
    <w:p w14:paraId="326041FC" w14:textId="199792A7" w:rsidR="00EE043C" w:rsidRPr="00C36B51" w:rsidRDefault="00EE043C" w:rsidP="00C36B51">
      <w:pPr>
        <w:pStyle w:val="Odlomakpopisa"/>
        <w:numPr>
          <w:ilvl w:val="1"/>
          <w:numId w:val="2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provoditi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ostale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aktivnosti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prema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Planu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aktivnosti</w:t>
      </w:r>
      <w:proofErr w:type="spellEnd"/>
      <w:r w:rsidR="00D22F91" w:rsidRPr="00C36B51">
        <w:rPr>
          <w:rFonts w:ascii="Times New Roman" w:hAnsi="Times New Roman"/>
          <w:color w:val="000000"/>
          <w:sz w:val="22"/>
        </w:rPr>
        <w:t>,</w:t>
      </w:r>
      <w:r w:rsidRPr="00C36B51"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                            </w:t>
      </w:r>
    </w:p>
    <w:p w14:paraId="63923701" w14:textId="442D7A27" w:rsidR="00EE043C" w:rsidRPr="00C36B51" w:rsidRDefault="00D22F91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provoditi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preventivne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aktivnosti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stambenim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gospodarskim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zgradama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u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okviru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zakonskih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ovlasti</w:t>
      </w:r>
      <w:proofErr w:type="spellEnd"/>
      <w:r w:rsidR="00E907A7"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="00E907A7" w:rsidRPr="00C36B51">
        <w:rPr>
          <w:rFonts w:ascii="Times New Roman" w:hAnsi="Times New Roman"/>
          <w:color w:val="000000"/>
          <w:sz w:val="22"/>
        </w:rPr>
        <w:t>k</w:t>
      </w:r>
      <w:r w:rsidR="00EE043C" w:rsidRPr="00C36B51">
        <w:rPr>
          <w:rFonts w:ascii="Times New Roman" w:hAnsi="Times New Roman"/>
          <w:color w:val="000000"/>
          <w:sz w:val="22"/>
        </w:rPr>
        <w:t>ontrolirati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provođenje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907A7" w:rsidRPr="00C36B51">
        <w:rPr>
          <w:rFonts w:ascii="Times New Roman" w:hAnsi="Times New Roman"/>
          <w:color w:val="000000"/>
          <w:sz w:val="22"/>
        </w:rPr>
        <w:t>Odluke</w:t>
      </w:r>
      <w:proofErr w:type="spellEnd"/>
      <w:r w:rsidR="00E907A7" w:rsidRPr="00C36B51">
        <w:rPr>
          <w:rFonts w:ascii="Times New Roman" w:hAnsi="Times New Roman"/>
          <w:color w:val="000000"/>
          <w:sz w:val="22"/>
        </w:rPr>
        <w:t xml:space="preserve"> KKŽ</w:t>
      </w:r>
      <w:r w:rsidR="00EE043C" w:rsidRPr="00C36B51">
        <w:rPr>
          <w:rFonts w:ascii="Times New Roman" w:hAnsi="Times New Roman"/>
          <w:color w:val="000000"/>
          <w:sz w:val="22"/>
        </w:rPr>
        <w:t xml:space="preserve"> o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spaljivanju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korova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, trave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drugog</w:t>
      </w:r>
      <w:proofErr w:type="spellEnd"/>
      <w:r w:rsidR="00E907A7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otpadnog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materijala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biljnog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porijekla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otvorenom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prostoru</w:t>
      </w:r>
      <w:proofErr w:type="spellEnd"/>
      <w:r w:rsidR="00E907A7" w:rsidRPr="00C36B51">
        <w:rPr>
          <w:rFonts w:ascii="Times New Roman" w:hAnsi="Times New Roman"/>
          <w:color w:val="000000"/>
          <w:sz w:val="22"/>
        </w:rPr>
        <w:t>,</w:t>
      </w:r>
    </w:p>
    <w:p w14:paraId="633EA4FF" w14:textId="3B3D452F" w:rsidR="00EE043C" w:rsidRPr="00C36B51" w:rsidRDefault="00E907A7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</w:t>
      </w:r>
      <w:r w:rsidR="00EE043C" w:rsidRPr="00C36B51">
        <w:rPr>
          <w:rFonts w:ascii="Times New Roman" w:hAnsi="Times New Roman"/>
          <w:color w:val="000000"/>
          <w:sz w:val="22"/>
        </w:rPr>
        <w:t>oticati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suradnju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školskim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predškolskim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ustanovama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promicanju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vatrogastva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zaštite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od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požara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te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aktivno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raditi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uključivanju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mladih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u rad DVD-a</w:t>
      </w:r>
      <w:r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Pr="00C36B51">
        <w:rPr>
          <w:rFonts w:ascii="Times New Roman" w:hAnsi="Times New Roman"/>
          <w:color w:val="000000"/>
          <w:sz w:val="22"/>
        </w:rPr>
        <w:t>su</w:t>
      </w:r>
      <w:r w:rsidR="00EE043C" w:rsidRPr="00C36B51">
        <w:rPr>
          <w:rFonts w:ascii="Times New Roman" w:hAnsi="Times New Roman"/>
          <w:color w:val="000000"/>
          <w:sz w:val="22"/>
        </w:rPr>
        <w:t>financirati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proofErr w:type="gramStart"/>
      <w:r w:rsidR="00EE043C" w:rsidRPr="00C36B51">
        <w:rPr>
          <w:rFonts w:ascii="Times New Roman" w:hAnsi="Times New Roman"/>
          <w:color w:val="000000"/>
          <w:sz w:val="22"/>
        </w:rPr>
        <w:t>odlazak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proofErr w:type="gram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natjecanja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kamp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Fažana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u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skladu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s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financijskim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mogućnostima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</w:p>
    <w:p w14:paraId="72687B4F" w14:textId="777E0723" w:rsidR="00EE043C" w:rsidRPr="00C36B51" w:rsidRDefault="00E907A7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</w:t>
      </w:r>
      <w:r w:rsidR="00EE043C" w:rsidRPr="00C36B51">
        <w:rPr>
          <w:rFonts w:ascii="Times New Roman" w:hAnsi="Times New Roman"/>
          <w:color w:val="000000"/>
          <w:sz w:val="22"/>
        </w:rPr>
        <w:t>bjavljivati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aktualne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proofErr w:type="gramStart"/>
      <w:r w:rsidR="00EE043C" w:rsidRPr="00C36B51">
        <w:rPr>
          <w:rFonts w:ascii="Times New Roman" w:hAnsi="Times New Roman"/>
          <w:color w:val="000000"/>
          <w:sz w:val="22"/>
        </w:rPr>
        <w:t>informacije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proofErr w:type="gram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događanja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internet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stranicama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facebook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profilu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VZO</w:t>
      </w:r>
      <w:r w:rsidRPr="00C36B51">
        <w:rPr>
          <w:rFonts w:ascii="Times New Roman" w:hAnsi="Times New Roman"/>
          <w:color w:val="000000"/>
          <w:sz w:val="22"/>
        </w:rPr>
        <w:t>,</w:t>
      </w:r>
    </w:p>
    <w:p w14:paraId="0254A24B" w14:textId="697CB94B" w:rsidR="00EE043C" w:rsidRPr="00C36B51" w:rsidRDefault="00E907A7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</w:t>
      </w:r>
      <w:r w:rsidR="00EE043C" w:rsidRPr="00C36B51">
        <w:rPr>
          <w:rFonts w:ascii="Times New Roman" w:hAnsi="Times New Roman"/>
          <w:color w:val="000000"/>
          <w:sz w:val="22"/>
        </w:rPr>
        <w:t>rovoditi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aktualnu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suradnju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s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tijelima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općinskih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vlasti,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sredstvima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javnog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informiranja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susjednim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zajednicama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ostalim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subjektima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kojima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je u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interesu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unapređenje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provođenje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zaštite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od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požara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zaštita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od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ostalih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nepogoda</w:t>
      </w:r>
      <w:proofErr w:type="spellEnd"/>
      <w:r w:rsidR="00656575" w:rsidRPr="00C36B51">
        <w:rPr>
          <w:rFonts w:ascii="Times New Roman" w:hAnsi="Times New Roman"/>
          <w:color w:val="000000"/>
          <w:sz w:val="22"/>
        </w:rPr>
        <w:t>,</w:t>
      </w:r>
    </w:p>
    <w:p w14:paraId="0E70653E" w14:textId="1DAB0A1A" w:rsidR="00EE043C" w:rsidRPr="00C36B51" w:rsidRDefault="00656575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p</w:t>
      </w:r>
      <w:r w:rsidR="00EE043C" w:rsidRPr="00C36B51">
        <w:rPr>
          <w:rFonts w:ascii="Times New Roman" w:hAnsi="Times New Roman"/>
          <w:color w:val="000000"/>
          <w:sz w:val="22"/>
        </w:rPr>
        <w:t>omagati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rad DVD-a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sufinanciranjem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registracije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vozila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troškova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liječničkih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svjedodžbi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>,</w:t>
      </w:r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te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sufinanciranjem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nabave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vatrogasnih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vozila</w:t>
      </w:r>
      <w:proofErr w:type="spellEnd"/>
      <w:r w:rsidRPr="00C36B51">
        <w:rPr>
          <w:rFonts w:ascii="Times New Roman" w:hAnsi="Times New Roman"/>
          <w:color w:val="000000"/>
          <w:sz w:val="22"/>
        </w:rPr>
        <w:t>,</w:t>
      </w:r>
    </w:p>
    <w:p w14:paraId="4BD29322" w14:textId="1E1AD593" w:rsidR="00EE043C" w:rsidRDefault="00656575" w:rsidP="00C36B5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2"/>
        </w:rPr>
      </w:pPr>
      <w:proofErr w:type="spellStart"/>
      <w:r w:rsidRPr="00C36B51">
        <w:rPr>
          <w:rFonts w:ascii="Times New Roman" w:hAnsi="Times New Roman"/>
          <w:color w:val="000000"/>
          <w:sz w:val="22"/>
        </w:rPr>
        <w:t>organizirati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izlet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za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vatrogasce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neku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od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destinacija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u RH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uz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posjet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vatrogasnoj</w:t>
      </w:r>
      <w:proofErr w:type="spellEnd"/>
      <w:r w:rsidR="00EE043C"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="00EE043C" w:rsidRPr="00C36B51">
        <w:rPr>
          <w:rFonts w:ascii="Times New Roman" w:hAnsi="Times New Roman"/>
          <w:color w:val="000000"/>
          <w:sz w:val="22"/>
        </w:rPr>
        <w:t>organizaciji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color w:val="000000"/>
          <w:sz w:val="22"/>
        </w:rPr>
        <w:t>i</w:t>
      </w:r>
      <w:proofErr w:type="spellEnd"/>
      <w:r w:rsidRPr="00C36B51">
        <w:rPr>
          <w:rFonts w:ascii="Times New Roman" w:hAnsi="Times New Roman"/>
          <w:color w:val="000000"/>
          <w:sz w:val="22"/>
        </w:rPr>
        <w:t xml:space="preserve"> dr.</w:t>
      </w:r>
    </w:p>
    <w:p w14:paraId="068021BA" w14:textId="1428FEE3" w:rsidR="00EB0EB0" w:rsidRDefault="00EB0EB0" w:rsidP="00EB0EB0">
      <w:pPr>
        <w:pStyle w:val="Odlomakpopisa"/>
        <w:spacing w:after="0" w:line="240" w:lineRule="auto"/>
        <w:ind w:left="720"/>
        <w:rPr>
          <w:rFonts w:ascii="Times New Roman" w:hAnsi="Times New Roman"/>
          <w:color w:val="000000"/>
          <w:sz w:val="22"/>
        </w:rPr>
      </w:pPr>
    </w:p>
    <w:p w14:paraId="03C7170C" w14:textId="49F46D3C" w:rsidR="00EB0EB0" w:rsidRDefault="00EB0EB0" w:rsidP="00EB0EB0">
      <w:pPr>
        <w:pStyle w:val="Odlomakpopisa"/>
        <w:spacing w:after="0" w:line="240" w:lineRule="auto"/>
        <w:ind w:left="720"/>
        <w:rPr>
          <w:rFonts w:ascii="Times New Roman" w:hAnsi="Times New Roman"/>
          <w:color w:val="000000"/>
          <w:sz w:val="22"/>
        </w:rPr>
      </w:pPr>
    </w:p>
    <w:p w14:paraId="410F6C11" w14:textId="5CA3AA6A" w:rsidR="00EB0EB0" w:rsidRDefault="00EB0EB0" w:rsidP="00EB0EB0">
      <w:pPr>
        <w:pStyle w:val="Odlomakpopisa"/>
        <w:spacing w:after="0" w:line="240" w:lineRule="auto"/>
        <w:ind w:left="720"/>
        <w:rPr>
          <w:rFonts w:ascii="Times New Roman" w:hAnsi="Times New Roman"/>
          <w:color w:val="000000"/>
          <w:sz w:val="22"/>
        </w:rPr>
      </w:pPr>
    </w:p>
    <w:p w14:paraId="0DCD8744" w14:textId="77777777" w:rsidR="00EB0EB0" w:rsidRPr="00C36B51" w:rsidRDefault="00EB0EB0" w:rsidP="00EB0EB0">
      <w:pPr>
        <w:pStyle w:val="Odlomakpopisa"/>
        <w:spacing w:after="0" w:line="240" w:lineRule="auto"/>
        <w:ind w:left="720"/>
        <w:rPr>
          <w:rFonts w:ascii="Times New Roman" w:hAnsi="Times New Roman"/>
          <w:color w:val="000000"/>
          <w:sz w:val="22"/>
        </w:rPr>
      </w:pPr>
    </w:p>
    <w:p w14:paraId="29933DF8" w14:textId="7C9A8E52" w:rsidR="001B375D" w:rsidRDefault="001B375D" w:rsidP="00EB0EB0">
      <w:pPr>
        <w:pStyle w:val="Naslov2"/>
        <w:spacing w:before="0" w:after="0" w:line="240" w:lineRule="auto"/>
        <w:rPr>
          <w:rFonts w:ascii="Times New Roman" w:eastAsiaTheme="majorEastAsia" w:hAnsi="Times New Roman"/>
          <w:sz w:val="22"/>
          <w:szCs w:val="22"/>
        </w:rPr>
      </w:pPr>
      <w:bookmarkStart w:id="5" w:name="_Toc24530204"/>
      <w:bookmarkStart w:id="6" w:name="_Hlk530398678"/>
      <w:r w:rsidRPr="00C36B51">
        <w:rPr>
          <w:rFonts w:ascii="Times New Roman" w:eastAsiaTheme="majorEastAsia" w:hAnsi="Times New Roman"/>
          <w:sz w:val="22"/>
          <w:szCs w:val="22"/>
        </w:rPr>
        <w:lastRenderedPageBreak/>
        <w:t>GRADSKO DRUŠTVO CRVENOG KRIŽA KLANJEC</w:t>
      </w:r>
      <w:bookmarkEnd w:id="5"/>
    </w:p>
    <w:p w14:paraId="5052D101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bookmarkEnd w:id="6"/>
    <w:p w14:paraId="203FB33F" w14:textId="6FFD59BF" w:rsidR="001B375D" w:rsidRDefault="001B375D" w:rsidP="00EB0E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B51">
        <w:rPr>
          <w:rFonts w:ascii="Times New Roman" w:hAnsi="Times New Roman" w:cs="Times New Roman"/>
        </w:rPr>
        <w:t>Gradsko društvo Crvenog križa Klanjec u cilju spremnosti za angažiranjem</w:t>
      </w:r>
      <w:r w:rsidR="004F332E" w:rsidRPr="00C36B51">
        <w:rPr>
          <w:rFonts w:ascii="Times New Roman" w:hAnsi="Times New Roman" w:cs="Times New Roman"/>
        </w:rPr>
        <w:t xml:space="preserve"> u provođenju mjera civilne zaštite u 202</w:t>
      </w:r>
      <w:r w:rsidR="00C122F3" w:rsidRPr="00C36B51">
        <w:rPr>
          <w:rFonts w:ascii="Times New Roman" w:hAnsi="Times New Roman" w:cs="Times New Roman"/>
        </w:rPr>
        <w:t>3</w:t>
      </w:r>
      <w:r w:rsidR="00CA76CF" w:rsidRPr="00C36B51">
        <w:rPr>
          <w:rFonts w:ascii="Times New Roman" w:hAnsi="Times New Roman" w:cs="Times New Roman"/>
        </w:rPr>
        <w:t xml:space="preserve">. </w:t>
      </w:r>
      <w:r w:rsidRPr="00C36B51">
        <w:rPr>
          <w:rFonts w:ascii="Times New Roman" w:hAnsi="Times New Roman" w:cs="Times New Roman"/>
        </w:rPr>
        <w:t>godini planira</w:t>
      </w:r>
      <w:r w:rsidR="004F332E" w:rsidRPr="00C36B51">
        <w:rPr>
          <w:rFonts w:ascii="Times New Roman" w:hAnsi="Times New Roman" w:cs="Times New Roman"/>
        </w:rPr>
        <w:t xml:space="preserve"> prov</w:t>
      </w:r>
      <w:r w:rsidR="0056370D" w:rsidRPr="00C36B51">
        <w:rPr>
          <w:rFonts w:ascii="Times New Roman" w:hAnsi="Times New Roman" w:cs="Times New Roman"/>
        </w:rPr>
        <w:t>oditi</w:t>
      </w:r>
      <w:r w:rsidR="00C122F3" w:rsidRPr="00C36B51">
        <w:rPr>
          <w:rFonts w:ascii="Times New Roman" w:hAnsi="Times New Roman" w:cs="Times New Roman"/>
        </w:rPr>
        <w:t xml:space="preserve"> </w:t>
      </w:r>
      <w:r w:rsidRPr="00C36B51">
        <w:rPr>
          <w:rFonts w:ascii="Times New Roman" w:hAnsi="Times New Roman" w:cs="Times New Roman"/>
        </w:rPr>
        <w:t>osposobljavanje volontera prema Planu osposobljavanja Društva Crvenog križa Krapinsko-zagorske županije i Hrvatskog Crvenog križa za 202</w:t>
      </w:r>
      <w:r w:rsidR="00C122F3" w:rsidRPr="00C36B51">
        <w:rPr>
          <w:rFonts w:ascii="Times New Roman" w:hAnsi="Times New Roman" w:cs="Times New Roman"/>
        </w:rPr>
        <w:t>3</w:t>
      </w:r>
      <w:r w:rsidRPr="00C36B51">
        <w:rPr>
          <w:rFonts w:ascii="Times New Roman" w:hAnsi="Times New Roman" w:cs="Times New Roman"/>
        </w:rPr>
        <w:t xml:space="preserve">. </w:t>
      </w:r>
      <w:r w:rsidR="00C122F3" w:rsidRPr="00C36B51">
        <w:rPr>
          <w:rFonts w:ascii="Times New Roman" w:hAnsi="Times New Roman" w:cs="Times New Roman"/>
        </w:rPr>
        <w:t>godinu.</w:t>
      </w:r>
    </w:p>
    <w:p w14:paraId="6568F496" w14:textId="77777777" w:rsidR="00EB0EB0" w:rsidRPr="00C36B51" w:rsidRDefault="00EB0EB0" w:rsidP="00EB0E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FCC5380" w14:textId="067C169B" w:rsidR="001B375D" w:rsidRDefault="001B375D" w:rsidP="00EB0EB0">
      <w:pPr>
        <w:pStyle w:val="Naslov2"/>
        <w:spacing w:before="0" w:after="0" w:line="240" w:lineRule="auto"/>
        <w:rPr>
          <w:rFonts w:ascii="Times New Roman" w:eastAsia="TimesNewRoman" w:hAnsi="Times New Roman"/>
          <w:sz w:val="22"/>
          <w:szCs w:val="22"/>
        </w:rPr>
      </w:pPr>
      <w:r w:rsidRPr="00C36B51">
        <w:rPr>
          <w:rFonts w:ascii="Times New Roman" w:eastAsia="TimesNewRoman" w:hAnsi="Times New Roman"/>
          <w:sz w:val="22"/>
          <w:szCs w:val="22"/>
        </w:rPr>
        <w:t>H</w:t>
      </w:r>
      <w:r w:rsidR="0056370D" w:rsidRPr="00C36B51">
        <w:rPr>
          <w:rFonts w:ascii="Times New Roman" w:eastAsia="TimesNewRoman" w:hAnsi="Times New Roman"/>
          <w:sz w:val="22"/>
          <w:szCs w:val="22"/>
        </w:rPr>
        <w:t>GSS</w:t>
      </w:r>
      <w:r w:rsidRPr="00C36B51">
        <w:rPr>
          <w:rFonts w:ascii="Times New Roman" w:eastAsia="TimesNewRoman" w:hAnsi="Times New Roman"/>
          <w:sz w:val="22"/>
          <w:szCs w:val="22"/>
        </w:rPr>
        <w:t xml:space="preserve"> – STANICA </w:t>
      </w:r>
      <w:r w:rsidR="0056370D" w:rsidRPr="00C36B51">
        <w:rPr>
          <w:rFonts w:ascii="Times New Roman" w:eastAsia="TimesNewRoman" w:hAnsi="Times New Roman"/>
          <w:sz w:val="22"/>
          <w:szCs w:val="22"/>
        </w:rPr>
        <w:t>ZLATAR BISTRICA</w:t>
      </w:r>
    </w:p>
    <w:p w14:paraId="617BF24D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472EF6FE" w14:textId="77777777" w:rsidR="00D00ACE" w:rsidRPr="00C36B51" w:rsidRDefault="00D00ACE" w:rsidP="00EB0EB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</w:rPr>
      </w:pPr>
      <w:r w:rsidRPr="00C36B51">
        <w:rPr>
          <w:rFonts w:ascii="Times New Roman" w:eastAsia="TimesNewRoman" w:hAnsi="Times New Roman" w:cs="Times New Roman"/>
          <w:bCs/>
        </w:rPr>
        <w:t xml:space="preserve">Planirano je da u 2023. godini članovi HGSS – Stanice Zlatar Bistrice koji za to steknu uvjete pristupe ispitima za gorske spašavatelje i spašavatelje. Dio članstva će nastaviti sa redovnom obukom kroz osnovne tečajeve HGSS-a (tečaj prve pomoći, osnovni tečaj, tečaj spašavanja u zimskim uvjetima, tečaj spašavanja u ljetnim uvjetima, tečaj spašavanja u speleološkim objektima). Gorski spašavatelji i spašavatelji nadograđivat će svoje znanje kroz specijalističke tečajeve (vođenje potraga, </w:t>
      </w:r>
      <w:proofErr w:type="spellStart"/>
      <w:r w:rsidRPr="00C36B51">
        <w:rPr>
          <w:rFonts w:ascii="Times New Roman" w:eastAsia="TimesNewRoman" w:hAnsi="Times New Roman" w:cs="Times New Roman"/>
          <w:bCs/>
        </w:rPr>
        <w:t>pilotiranje</w:t>
      </w:r>
      <w:proofErr w:type="spellEnd"/>
      <w:r w:rsidRPr="00C36B51">
        <w:rPr>
          <w:rFonts w:ascii="Times New Roman" w:eastAsia="TimesNewRoman" w:hAnsi="Times New Roman" w:cs="Times New Roman"/>
          <w:bCs/>
        </w:rPr>
        <w:t xml:space="preserve"> bespilotnim letjelicama, digitalna kartografija, spašavanje na divljim vodama i poplavama, letači spašavatelji i dr.) i njihove </w:t>
      </w:r>
      <w:proofErr w:type="spellStart"/>
      <w:r w:rsidRPr="00C36B51">
        <w:rPr>
          <w:rFonts w:ascii="Times New Roman" w:eastAsia="TimesNewRoman" w:hAnsi="Times New Roman" w:cs="Times New Roman"/>
          <w:bCs/>
        </w:rPr>
        <w:t>relicence</w:t>
      </w:r>
      <w:proofErr w:type="spellEnd"/>
      <w:r w:rsidRPr="00C36B51">
        <w:rPr>
          <w:rFonts w:ascii="Times New Roman" w:eastAsia="TimesNewRoman" w:hAnsi="Times New Roman" w:cs="Times New Roman"/>
          <w:bCs/>
        </w:rPr>
        <w:t>. Kompletno članstvo prolazit će velik broj vježbi, bilo da su organizirane na nivou Stanice ili HGSS-a, kako bi zadržali visoku razinu spremnosti.</w:t>
      </w:r>
    </w:p>
    <w:p w14:paraId="6FC63860" w14:textId="0DCBA0B3" w:rsidR="00D00ACE" w:rsidRDefault="00D00ACE" w:rsidP="00C36B5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</w:rPr>
      </w:pPr>
      <w:r w:rsidRPr="00C36B51">
        <w:rPr>
          <w:rFonts w:ascii="Times New Roman" w:eastAsia="TimesNewRoman" w:hAnsi="Times New Roman" w:cs="Times New Roman"/>
          <w:bCs/>
        </w:rPr>
        <w:t>Kao i do sada članovi HGSS – Stanice Zlatar Bistrice sudjelovat će u dežurstvima na razini HGSS-a (nacionalni parkovi i parkovi prirode diljem RH) i na lokalnim dežurstvima (</w:t>
      </w:r>
      <w:proofErr w:type="spellStart"/>
      <w:r w:rsidRPr="00C36B51">
        <w:rPr>
          <w:rFonts w:ascii="Times New Roman" w:eastAsia="TimesNewRoman" w:hAnsi="Times New Roman" w:cs="Times New Roman"/>
          <w:bCs/>
        </w:rPr>
        <w:t>trekk</w:t>
      </w:r>
      <w:proofErr w:type="spellEnd"/>
      <w:r w:rsidRPr="00C36B51">
        <w:rPr>
          <w:rFonts w:ascii="Times New Roman" w:eastAsia="TimesNewRoman" w:hAnsi="Times New Roman" w:cs="Times New Roman"/>
          <w:bCs/>
        </w:rPr>
        <w:t xml:space="preserve">, </w:t>
      </w:r>
      <w:proofErr w:type="spellStart"/>
      <w:r w:rsidRPr="00C36B51">
        <w:rPr>
          <w:rFonts w:ascii="Times New Roman" w:eastAsia="TimesNewRoman" w:hAnsi="Times New Roman" w:cs="Times New Roman"/>
          <w:bCs/>
        </w:rPr>
        <w:t>trail</w:t>
      </w:r>
      <w:proofErr w:type="spellEnd"/>
      <w:r w:rsidRPr="00C36B51">
        <w:rPr>
          <w:rFonts w:ascii="Times New Roman" w:eastAsia="TimesNewRoman" w:hAnsi="Times New Roman" w:cs="Times New Roman"/>
          <w:bCs/>
        </w:rPr>
        <w:t xml:space="preserve"> i </w:t>
      </w:r>
      <w:proofErr w:type="spellStart"/>
      <w:r w:rsidRPr="00C36B51">
        <w:rPr>
          <w:rFonts w:ascii="Times New Roman" w:eastAsia="TimesNewRoman" w:hAnsi="Times New Roman" w:cs="Times New Roman"/>
          <w:bCs/>
        </w:rPr>
        <w:t>mtb</w:t>
      </w:r>
      <w:proofErr w:type="spellEnd"/>
      <w:r w:rsidRPr="00C36B51">
        <w:rPr>
          <w:rFonts w:ascii="Times New Roman" w:eastAsia="TimesNewRoman" w:hAnsi="Times New Roman" w:cs="Times New Roman"/>
          <w:bCs/>
        </w:rPr>
        <w:t xml:space="preserve"> utrke), te nastaviti rad u stožerima civilne zaštite. Uz dežurstva, HGSS – Stanica Zlatar Bistrica bavit će se i edukacijom kroz razna predavanja.</w:t>
      </w:r>
    </w:p>
    <w:p w14:paraId="57E0B689" w14:textId="77777777" w:rsidR="00EB0EB0" w:rsidRPr="00C36B51" w:rsidRDefault="00EB0EB0" w:rsidP="00C36B5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</w:rPr>
      </w:pPr>
    </w:p>
    <w:p w14:paraId="5FCC9627" w14:textId="62C798DC" w:rsidR="001B375D" w:rsidRDefault="00303C0D" w:rsidP="00EB0EB0">
      <w:pPr>
        <w:pStyle w:val="Naslov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36B51">
        <w:rPr>
          <w:rFonts w:ascii="Times New Roman" w:hAnsi="Times New Roman"/>
          <w:sz w:val="22"/>
          <w:szCs w:val="22"/>
        </w:rPr>
        <w:t>POVJERENICI CIVILNE ZAŠTITE I NJIHOVI ZAMJENICI</w:t>
      </w:r>
    </w:p>
    <w:p w14:paraId="1E4009C3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588E1067" w14:textId="77777777" w:rsidR="00BF0A9F" w:rsidRPr="00C36B51" w:rsidRDefault="00BF0A9F" w:rsidP="00EB0E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B51">
        <w:rPr>
          <w:rFonts w:ascii="Times New Roman" w:hAnsi="Times New Roman" w:cs="Times New Roman"/>
        </w:rPr>
        <w:t>Odlukom općinske načelnice o imenovanju povjerenika i zamjenika povjerenika civilne zaštite (KLASA: 022-05/20-01/01, URBROJ: 2135-02-20-01, od dana 28. siječnja 2020. godine), za područje Općine Kraljevec na Sutli imenovano je 6 povjerenika civilne zaštite i 6 zamjenika povjerenika civilne zaštite.</w:t>
      </w:r>
    </w:p>
    <w:p w14:paraId="07B2E311" w14:textId="77777777" w:rsidR="00B22596" w:rsidRPr="00C36B51" w:rsidRDefault="00B22596" w:rsidP="00C36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C36B51">
        <w:rPr>
          <w:rFonts w:ascii="Times New Roman" w:eastAsiaTheme="minorHAnsi" w:hAnsi="Times New Roman" w:cs="Times New Roman"/>
        </w:rPr>
        <w:t xml:space="preserve">Za povjerenike civilne zaštite i njihove zamjenike potrebno je provesti osposobljavanje. </w:t>
      </w:r>
    </w:p>
    <w:p w14:paraId="74BDC363" w14:textId="126CA102" w:rsidR="00B22596" w:rsidRPr="00C36B51" w:rsidRDefault="00B22596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  <w:r w:rsidRPr="00C36B51">
        <w:rPr>
          <w:rFonts w:ascii="Times New Roman" w:eastAsiaTheme="minorHAnsi" w:hAnsi="Times New Roman" w:cs="Times New Roman"/>
          <w:i/>
          <w:iCs/>
          <w:lang w:eastAsia="hr-HR"/>
        </w:rPr>
        <w:t>Nositelj</w:t>
      </w:r>
      <w:r w:rsidRPr="00C36B51">
        <w:rPr>
          <w:rFonts w:ascii="Times New Roman" w:eastAsiaTheme="minorHAnsi" w:hAnsi="Times New Roman" w:cs="Times New Roman"/>
          <w:lang w:eastAsia="hr-HR"/>
        </w:rPr>
        <w:t xml:space="preserve">: Općina </w:t>
      </w:r>
      <w:r w:rsidR="00866978" w:rsidRPr="00C36B51">
        <w:rPr>
          <w:rFonts w:ascii="Times New Roman" w:eastAsiaTheme="minorHAnsi" w:hAnsi="Times New Roman" w:cs="Times New Roman"/>
          <w:lang w:eastAsia="hr-HR"/>
        </w:rPr>
        <w:t>Kraljevec na Sutli</w:t>
      </w:r>
    </w:p>
    <w:p w14:paraId="2EFDA05B" w14:textId="77777777" w:rsidR="00B22596" w:rsidRPr="00C36B51" w:rsidRDefault="00B22596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  <w:r w:rsidRPr="00C36B51">
        <w:rPr>
          <w:rFonts w:ascii="Times New Roman" w:eastAsiaTheme="minorHAnsi" w:hAnsi="Times New Roman" w:cs="Times New Roman"/>
          <w:i/>
          <w:iCs/>
          <w:lang w:eastAsia="hr-HR"/>
        </w:rPr>
        <w:t>Izvršitelj</w:t>
      </w:r>
      <w:r w:rsidRPr="00C36B51">
        <w:rPr>
          <w:rFonts w:ascii="Times New Roman" w:eastAsiaTheme="minorHAnsi" w:hAnsi="Times New Roman" w:cs="Times New Roman"/>
          <w:lang w:eastAsia="hr-HR"/>
        </w:rPr>
        <w:t>: Ministarstvo unutarnjih poslova ili ovlaštena ustanova</w:t>
      </w:r>
    </w:p>
    <w:p w14:paraId="52FD9268" w14:textId="3983B391" w:rsidR="00B22596" w:rsidRDefault="00B22596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  <w:r w:rsidRPr="00C36B51">
        <w:rPr>
          <w:rFonts w:ascii="Times New Roman" w:eastAsiaTheme="minorHAnsi" w:hAnsi="Times New Roman" w:cs="Times New Roman"/>
          <w:i/>
          <w:iCs/>
          <w:lang w:eastAsia="hr-HR"/>
        </w:rPr>
        <w:t>Rok</w:t>
      </w:r>
      <w:r w:rsidRPr="00C36B51">
        <w:rPr>
          <w:rFonts w:ascii="Times New Roman" w:eastAsiaTheme="minorHAnsi" w:hAnsi="Times New Roman" w:cs="Times New Roman"/>
          <w:lang w:eastAsia="hr-HR"/>
        </w:rPr>
        <w:t>: tijekom 2023. godine</w:t>
      </w:r>
    </w:p>
    <w:p w14:paraId="0C8C86EA" w14:textId="77777777" w:rsidR="00EB0EB0" w:rsidRPr="00C36B51" w:rsidRDefault="00EB0EB0" w:rsidP="00EB0EB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</w:p>
    <w:p w14:paraId="64639D77" w14:textId="06206C32" w:rsidR="00F6410C" w:rsidRDefault="00F6410C" w:rsidP="00EB0EB0">
      <w:pPr>
        <w:pStyle w:val="Naslov2"/>
        <w:spacing w:before="0" w:after="0" w:line="240" w:lineRule="auto"/>
        <w:rPr>
          <w:rFonts w:ascii="Times New Roman" w:eastAsia="Calibri" w:hAnsi="Times New Roman"/>
          <w:sz w:val="22"/>
          <w:szCs w:val="22"/>
        </w:rPr>
      </w:pPr>
      <w:r w:rsidRPr="00C36B51">
        <w:rPr>
          <w:rFonts w:ascii="Times New Roman" w:eastAsia="Calibri" w:hAnsi="Times New Roman"/>
          <w:sz w:val="22"/>
          <w:szCs w:val="22"/>
        </w:rPr>
        <w:t xml:space="preserve">KOORDINATORI NA LOKACIJI </w:t>
      </w:r>
    </w:p>
    <w:p w14:paraId="24E35B96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63249E55" w14:textId="77777777" w:rsidR="00BF0A9F" w:rsidRPr="00C36B51" w:rsidRDefault="00BF0A9F" w:rsidP="00EB0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36B51">
        <w:rPr>
          <w:rFonts w:ascii="Times New Roman" w:eastAsia="Calibri" w:hAnsi="Times New Roman" w:cs="Times New Roman"/>
          <w:lang w:eastAsia="ar-SA"/>
        </w:rPr>
        <w:t xml:space="preserve">Sukladno članku 26. Pravilnika o mobilizaciji, uvjetima i načinu rada operativnih snaga sustava civilne zaštite („Narodne novine“, broj 69/16), Općina Kraljevec na Sutli je u Planu djelovanja civilne zaštite i u suradnji s operativnim snagama sustava civile zaštite utvrdila popis potencijalnih koordinatora na lokaciji s kojeg, ovisno o specifičnostima izvanrednog događaja, načelnik Stožera civilne zaštite Općine Kraljevec na Sutli, 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14:paraId="2989F4B1" w14:textId="73F87C9E" w:rsidR="00D00ACE" w:rsidRPr="00C36B51" w:rsidRDefault="00D00ACE" w:rsidP="00C36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C36B51">
        <w:rPr>
          <w:rFonts w:ascii="Times New Roman" w:eastAsia="Calibri" w:hAnsi="Times New Roman" w:cs="Times New Roman"/>
          <w:lang w:eastAsia="ar-SA"/>
        </w:rPr>
        <w:t xml:space="preserve">Kontakt podatke potencijalnih koordinatora na lokaciji Općine </w:t>
      </w:r>
      <w:r w:rsidR="00866978" w:rsidRPr="00C36B51">
        <w:rPr>
          <w:rFonts w:ascii="Times New Roman" w:eastAsia="Calibri" w:hAnsi="Times New Roman" w:cs="Times New Roman"/>
          <w:lang w:eastAsia="ar-SA"/>
        </w:rPr>
        <w:t>Kraljevec na Sutli</w:t>
      </w:r>
      <w:r w:rsidRPr="00C36B51">
        <w:rPr>
          <w:rFonts w:ascii="Times New Roman" w:eastAsia="Calibri" w:hAnsi="Times New Roman" w:cs="Times New Roman"/>
          <w:lang w:eastAsia="ar-SA"/>
        </w:rPr>
        <w:t xml:space="preserve"> potrebno je kontinuirano ažurirati u Planu djelovanja civilne zaštite.</w:t>
      </w:r>
    </w:p>
    <w:p w14:paraId="783560BE" w14:textId="6DDE654B" w:rsidR="00F6410C" w:rsidRPr="00C36B51" w:rsidRDefault="00F6410C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  <w:r w:rsidRPr="00C36B51">
        <w:rPr>
          <w:rFonts w:ascii="Times New Roman" w:eastAsiaTheme="minorHAnsi" w:hAnsi="Times New Roman" w:cs="Times New Roman"/>
          <w:i/>
          <w:iCs/>
          <w:lang w:eastAsia="hr-HR"/>
        </w:rPr>
        <w:t>Nositelj</w:t>
      </w:r>
      <w:r w:rsidRPr="00C36B51">
        <w:rPr>
          <w:rFonts w:ascii="Times New Roman" w:eastAsiaTheme="minorHAnsi" w:hAnsi="Times New Roman" w:cs="Times New Roman"/>
          <w:lang w:eastAsia="hr-HR"/>
        </w:rPr>
        <w:t xml:space="preserve">: Općina </w:t>
      </w:r>
      <w:r w:rsidR="00866978" w:rsidRPr="00C36B51">
        <w:rPr>
          <w:rFonts w:ascii="Times New Roman" w:eastAsiaTheme="minorHAnsi" w:hAnsi="Times New Roman" w:cs="Times New Roman"/>
          <w:lang w:eastAsia="hr-HR"/>
        </w:rPr>
        <w:t>Kraljevec na Sutli</w:t>
      </w:r>
    </w:p>
    <w:p w14:paraId="32CD49CB" w14:textId="77777777" w:rsidR="00F6410C" w:rsidRPr="00C36B51" w:rsidRDefault="00F6410C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  <w:r w:rsidRPr="00C36B51">
        <w:rPr>
          <w:rFonts w:ascii="Times New Roman" w:eastAsiaTheme="minorHAnsi" w:hAnsi="Times New Roman" w:cs="Times New Roman"/>
          <w:i/>
          <w:iCs/>
          <w:lang w:eastAsia="hr-HR"/>
        </w:rPr>
        <w:t>Izvršitelj</w:t>
      </w:r>
      <w:r w:rsidRPr="00C36B51">
        <w:rPr>
          <w:rFonts w:ascii="Times New Roman" w:eastAsiaTheme="minorHAnsi" w:hAnsi="Times New Roman" w:cs="Times New Roman"/>
          <w:lang w:eastAsia="hr-HR"/>
        </w:rPr>
        <w:t>: načelnik Stožera civilne zaštite i zamjenik načelnika Stožera civilne zaštite</w:t>
      </w:r>
    </w:p>
    <w:p w14:paraId="0894B276" w14:textId="1A85EC66" w:rsidR="00F6410C" w:rsidRDefault="00F6410C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  <w:r w:rsidRPr="00C36B51">
        <w:rPr>
          <w:rFonts w:ascii="Times New Roman" w:eastAsiaTheme="minorHAnsi" w:hAnsi="Times New Roman" w:cs="Times New Roman"/>
          <w:i/>
          <w:iCs/>
          <w:lang w:eastAsia="hr-HR"/>
        </w:rPr>
        <w:t>Rok izvršenja</w:t>
      </w:r>
      <w:r w:rsidRPr="00C36B51">
        <w:rPr>
          <w:rFonts w:ascii="Times New Roman" w:eastAsiaTheme="minorHAnsi" w:hAnsi="Times New Roman" w:cs="Times New Roman"/>
          <w:lang w:eastAsia="hr-HR"/>
        </w:rPr>
        <w:t xml:space="preserve">: </w:t>
      </w:r>
      <w:r w:rsidR="00D00ACE" w:rsidRPr="00C36B51">
        <w:rPr>
          <w:rFonts w:ascii="Times New Roman" w:eastAsiaTheme="minorHAnsi" w:hAnsi="Times New Roman" w:cs="Times New Roman"/>
          <w:lang w:eastAsia="hr-HR"/>
        </w:rPr>
        <w:t>prosinac 2023</w:t>
      </w:r>
      <w:r w:rsidRPr="00C36B51">
        <w:rPr>
          <w:rFonts w:ascii="Times New Roman" w:eastAsiaTheme="minorHAnsi" w:hAnsi="Times New Roman" w:cs="Times New Roman"/>
          <w:lang w:eastAsia="hr-HR"/>
        </w:rPr>
        <w:t>. godine</w:t>
      </w:r>
    </w:p>
    <w:p w14:paraId="1ECABEC0" w14:textId="5A231716" w:rsidR="00EB0EB0" w:rsidRDefault="00EB0EB0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</w:p>
    <w:p w14:paraId="0F39815C" w14:textId="5198592E" w:rsidR="00EB0EB0" w:rsidRDefault="00EB0EB0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</w:p>
    <w:p w14:paraId="5CA2132D" w14:textId="50C67A8A" w:rsidR="00EB0EB0" w:rsidRDefault="00EB0EB0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</w:p>
    <w:p w14:paraId="6957EE20" w14:textId="77777777" w:rsidR="00EB0EB0" w:rsidRPr="00C36B51" w:rsidRDefault="00EB0EB0" w:rsidP="00C36B5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hr-HR"/>
        </w:rPr>
      </w:pPr>
    </w:p>
    <w:p w14:paraId="2BB98FDF" w14:textId="6304A058" w:rsidR="00303C0D" w:rsidRDefault="00303C0D" w:rsidP="00EB0EB0">
      <w:pPr>
        <w:pStyle w:val="Naslov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36B51">
        <w:rPr>
          <w:rFonts w:ascii="Times New Roman" w:hAnsi="Times New Roman"/>
          <w:sz w:val="22"/>
          <w:szCs w:val="22"/>
        </w:rPr>
        <w:lastRenderedPageBreak/>
        <w:t>PRAVNE OSOBE OD INTERESA ZA SUSTAV CIVILNE ZAŠTITE</w:t>
      </w:r>
    </w:p>
    <w:p w14:paraId="43882C95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19C20B13" w14:textId="77777777" w:rsidR="00A80BE6" w:rsidRPr="00C36B51" w:rsidRDefault="00A80BE6" w:rsidP="00EB0E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ar-SA"/>
        </w:rPr>
      </w:pPr>
      <w:bookmarkStart w:id="7" w:name="_Hlk25680353"/>
      <w:r w:rsidRPr="00C36B51">
        <w:rPr>
          <w:rFonts w:ascii="Times New Roman" w:eastAsiaTheme="minorHAnsi" w:hAnsi="Times New Roman" w:cs="Times New Roman"/>
          <w:lang w:eastAsia="ar-SA"/>
        </w:rPr>
        <w:t xml:space="preserve">Odlukom o određivanju pravnih osoba od interesa za sustav civilne zaštite Općine Kraljevec na Sutli (KLASA: 021-05/17-01/22, URBROJ: 2135-02-17-01, od dana 13. rujna 2017. godine), određene su sljedeće pravne osobe s ciljem priprema i sudjelovanja u otklanjanju posljedica katastrofa i velikih nesreća: </w:t>
      </w:r>
    </w:p>
    <w:p w14:paraId="442FA2D5" w14:textId="77777777" w:rsidR="00A80BE6" w:rsidRPr="00C36B51" w:rsidRDefault="00A80BE6" w:rsidP="00EB0EB0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2"/>
          <w:lang w:eastAsia="ar-SA"/>
        </w:rPr>
      </w:pP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Osnovna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škola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Pavla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Štoosa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Kraljevec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na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Sutli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,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Kraljevec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na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</w:t>
      </w:r>
      <w:proofErr w:type="spellStart"/>
      <w:r w:rsidRPr="00C36B51">
        <w:rPr>
          <w:rFonts w:ascii="Times New Roman" w:eastAsiaTheme="minorHAnsi" w:hAnsi="Times New Roman"/>
          <w:sz w:val="22"/>
          <w:lang w:eastAsia="ar-SA"/>
        </w:rPr>
        <w:t>Sutli</w:t>
      </w:r>
      <w:proofErr w:type="spellEnd"/>
      <w:r w:rsidRPr="00C36B51">
        <w:rPr>
          <w:rFonts w:ascii="Times New Roman" w:eastAsiaTheme="minorHAnsi" w:hAnsi="Times New Roman"/>
          <w:sz w:val="22"/>
          <w:lang w:eastAsia="ar-SA"/>
        </w:rPr>
        <w:t xml:space="preserve"> 125.</w:t>
      </w:r>
    </w:p>
    <w:bookmarkEnd w:id="7"/>
    <w:p w14:paraId="2984417B" w14:textId="602CE044" w:rsidR="00303C0D" w:rsidRPr="00C36B51" w:rsidRDefault="00303C0D" w:rsidP="00C36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36B51">
        <w:rPr>
          <w:rFonts w:ascii="Times New Roman" w:eastAsia="Calibri" w:hAnsi="Times New Roman" w:cs="Times New Roman"/>
        </w:rPr>
        <w:t xml:space="preserve">Sukladno Pravilniku o nositeljima, sadržaju i postupcima izrade planskih dokumenata u civilnoj zaštite te načinu informiranja javnosti u postupku njihovog donošenja  („Narodne novine“ broj </w:t>
      </w:r>
      <w:r w:rsidR="005B5029" w:rsidRPr="00C36B51">
        <w:rPr>
          <w:rFonts w:ascii="Times New Roman" w:eastAsia="Calibri" w:hAnsi="Times New Roman" w:cs="Times New Roman"/>
        </w:rPr>
        <w:t>66/21</w:t>
      </w:r>
      <w:r w:rsidRPr="00C36B51">
        <w:rPr>
          <w:rFonts w:ascii="Times New Roman" w:eastAsia="Calibri" w:hAnsi="Times New Roman" w:cs="Times New Roman"/>
        </w:rPr>
        <w:t>), pravne osobe koje su odlukom Općinskog vijeća određene od interesa za sustav civilne zaštite dužne su izraditi Operativni plan civilne zaštite.</w:t>
      </w:r>
      <w:r w:rsidR="005B5029" w:rsidRPr="00C36B51">
        <w:rPr>
          <w:rFonts w:ascii="Times New Roman" w:eastAsia="Calibri" w:hAnsi="Times New Roman" w:cs="Times New Roman"/>
        </w:rPr>
        <w:t xml:space="preserve"> </w:t>
      </w:r>
      <w:r w:rsidRPr="00C36B51">
        <w:rPr>
          <w:rFonts w:ascii="Times New Roman" w:eastAsia="Calibri" w:hAnsi="Times New Roman" w:cs="Times New Roman"/>
        </w:rPr>
        <w:t xml:space="preserve">Pravne osobe </w:t>
      </w:r>
      <w:r w:rsidR="004F332E" w:rsidRPr="00C36B51">
        <w:rPr>
          <w:rFonts w:ascii="Times New Roman" w:eastAsia="Calibri" w:hAnsi="Times New Roman" w:cs="Times New Roman"/>
        </w:rPr>
        <w:t xml:space="preserve">Operativnim </w:t>
      </w:r>
      <w:r w:rsidRPr="00C36B51">
        <w:rPr>
          <w:rFonts w:ascii="Times New Roman" w:eastAsia="Calibri" w:hAnsi="Times New Roman" w:cs="Times New Roman"/>
        </w:rPr>
        <w:t>planom razrađuju tko će provesti zadaće, kada, prije, za vrijeme ili neposredno nakon velike nesreće i katastrofe, s kojim resursima te tko je za organiziranje snaga i provođenja zadaća odgovoran.</w:t>
      </w:r>
    </w:p>
    <w:p w14:paraId="738CFC9B" w14:textId="4550B1CA" w:rsidR="00B22596" w:rsidRPr="00C36B51" w:rsidRDefault="00B22596" w:rsidP="00C36B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36B51">
        <w:rPr>
          <w:rFonts w:ascii="Times New Roman" w:eastAsia="Calibri" w:hAnsi="Times New Roman" w:cs="Times New Roman"/>
        </w:rPr>
        <w:t xml:space="preserve">Pravna osoba od interesa za sustav civilne zaštite dužna je MUP – Ravnateljstvu civilne zaštite i Općini </w:t>
      </w:r>
      <w:r w:rsidR="00866978" w:rsidRPr="00C36B51">
        <w:rPr>
          <w:rFonts w:ascii="Times New Roman" w:eastAsia="Calibri" w:hAnsi="Times New Roman" w:cs="Times New Roman"/>
        </w:rPr>
        <w:t>Kraljevec na Sutli</w:t>
      </w:r>
      <w:r w:rsidRPr="00C36B51">
        <w:rPr>
          <w:rFonts w:ascii="Times New Roman" w:eastAsia="Calibri" w:hAnsi="Times New Roman" w:cs="Times New Roman"/>
        </w:rPr>
        <w:t xml:space="preserve"> bez naknade dostavljati podatke potrebne za izradu Procjene rizika od velikih nesreća i Plana djelovanja civilne zaštite.</w:t>
      </w:r>
    </w:p>
    <w:p w14:paraId="02C3CE3C" w14:textId="14E42981" w:rsidR="00B22596" w:rsidRDefault="00B22596" w:rsidP="00C36B51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36B51">
        <w:rPr>
          <w:rFonts w:ascii="Times New Roman" w:hAnsi="Times New Roman" w:cs="Times New Roman"/>
          <w:i/>
          <w:iCs/>
          <w:lang w:eastAsia="zh-CN"/>
        </w:rPr>
        <w:t>Rok</w:t>
      </w:r>
      <w:r w:rsidRPr="00C36B51">
        <w:rPr>
          <w:rFonts w:ascii="Times New Roman" w:hAnsi="Times New Roman" w:cs="Times New Roman"/>
          <w:lang w:eastAsia="zh-CN"/>
        </w:rPr>
        <w:t>: kontinuirano tijekom 2023. godine.</w:t>
      </w:r>
    </w:p>
    <w:p w14:paraId="1018FFC6" w14:textId="77777777" w:rsidR="00EB0EB0" w:rsidRPr="00C36B51" w:rsidRDefault="00EB0EB0" w:rsidP="00C36B51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9BFFD9E" w14:textId="7E1FE82D" w:rsidR="00B17665" w:rsidRDefault="00B17665" w:rsidP="00EB0EB0">
      <w:pPr>
        <w:pStyle w:val="Naslov2"/>
        <w:spacing w:before="0" w:after="0" w:line="240" w:lineRule="auto"/>
        <w:rPr>
          <w:rFonts w:ascii="Times New Roman" w:eastAsia="Calibri" w:hAnsi="Times New Roman"/>
          <w:sz w:val="22"/>
          <w:szCs w:val="22"/>
        </w:rPr>
      </w:pPr>
      <w:r w:rsidRPr="00C36B51">
        <w:rPr>
          <w:rFonts w:ascii="Times New Roman" w:eastAsia="Calibri" w:hAnsi="Times New Roman"/>
          <w:sz w:val="22"/>
          <w:szCs w:val="22"/>
        </w:rPr>
        <w:t>UDRUGE</w:t>
      </w:r>
    </w:p>
    <w:p w14:paraId="291B0880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7E72E493" w14:textId="77777777" w:rsidR="00B17665" w:rsidRPr="00C36B51" w:rsidRDefault="00B17665" w:rsidP="00EB0EB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zh-CN"/>
        </w:rPr>
      </w:pPr>
      <w:bookmarkStart w:id="8" w:name="_Hlk31006344"/>
      <w:r w:rsidRPr="00C36B51">
        <w:rPr>
          <w:rFonts w:ascii="Times New Roman" w:eastAsiaTheme="minorHAnsi" w:hAnsi="Times New Roman" w:cs="Times New Roman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C36B51">
        <w:rPr>
          <w:rFonts w:ascii="Times New Roman" w:eastAsiaTheme="minorHAnsi" w:hAnsi="Times New Roman" w:cs="Times New Roman"/>
          <w:i/>
          <w:iCs/>
          <w:lang w:eastAsia="zh-CN"/>
        </w:rPr>
        <w:t>Zakona</w:t>
      </w:r>
      <w:r w:rsidRPr="00C36B51">
        <w:rPr>
          <w:rFonts w:ascii="Times New Roman" w:eastAsiaTheme="minorHAnsi" w:hAnsi="Times New Roman" w:cs="Times New Roman"/>
          <w:lang w:eastAsia="zh-CN"/>
        </w:rPr>
        <w:t xml:space="preserve"> i planu djelovanja civilne zaštite jedinice lokalne samouprave.</w:t>
      </w:r>
    </w:p>
    <w:p w14:paraId="18B7E486" w14:textId="58A0AC33" w:rsidR="00B17665" w:rsidRPr="00C36B51" w:rsidRDefault="00B17665" w:rsidP="00C36B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zh-CN"/>
        </w:rPr>
      </w:pPr>
      <w:r w:rsidRPr="00C36B51">
        <w:rPr>
          <w:rFonts w:ascii="Times New Roman" w:eastAsiaTheme="minorHAnsi" w:hAnsi="Times New Roman" w:cs="Times New Roman"/>
          <w:lang w:eastAsia="zh-CN"/>
        </w:rPr>
        <w:t xml:space="preserve">Na području Općine </w:t>
      </w:r>
      <w:r w:rsidR="00866978" w:rsidRPr="00C36B51">
        <w:rPr>
          <w:rFonts w:ascii="Times New Roman" w:eastAsiaTheme="minorHAnsi" w:hAnsi="Times New Roman" w:cs="Times New Roman"/>
          <w:lang w:eastAsia="zh-CN"/>
        </w:rPr>
        <w:t>Kraljevec na Sutli</w:t>
      </w:r>
      <w:r w:rsidRPr="00C36B51">
        <w:rPr>
          <w:rFonts w:ascii="Times New Roman" w:eastAsiaTheme="minorHAnsi" w:hAnsi="Times New Roman" w:cs="Times New Roman"/>
          <w:lang w:eastAsia="zh-CN"/>
        </w:rPr>
        <w:t xml:space="preserve"> djeluju udruge građana koje su sa svojim snagama i opremom kojom raspolažu od značaja za sustav civilne zaštite. Popis udruga nalazi se u Planu djelovanja civilne zaštite Općine </w:t>
      </w:r>
      <w:r w:rsidR="00866978" w:rsidRPr="00C36B51">
        <w:rPr>
          <w:rFonts w:ascii="Times New Roman" w:eastAsiaTheme="minorHAnsi" w:hAnsi="Times New Roman" w:cs="Times New Roman"/>
          <w:lang w:eastAsia="zh-CN"/>
        </w:rPr>
        <w:t>Kraljevec na Sutli</w:t>
      </w:r>
      <w:r w:rsidRPr="00C36B51">
        <w:rPr>
          <w:rFonts w:ascii="Times New Roman" w:eastAsiaTheme="minorHAnsi" w:hAnsi="Times New Roman" w:cs="Times New Roman"/>
          <w:lang w:eastAsia="zh-CN"/>
        </w:rPr>
        <w:t>.</w:t>
      </w:r>
    </w:p>
    <w:bookmarkEnd w:id="8"/>
    <w:p w14:paraId="61C6ABBD" w14:textId="5B6F25E2" w:rsidR="00B17665" w:rsidRPr="00C36B51" w:rsidRDefault="00B17665" w:rsidP="00C36B5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36B51">
        <w:rPr>
          <w:rFonts w:ascii="Times New Roman" w:hAnsi="Times New Roman" w:cs="Times New Roman"/>
        </w:rPr>
        <w:t xml:space="preserve">Udruge imaju obavezu dostaviti Općini </w:t>
      </w:r>
      <w:r w:rsidR="00866978" w:rsidRPr="00C36B51">
        <w:rPr>
          <w:rFonts w:ascii="Times New Roman" w:hAnsi="Times New Roman" w:cs="Times New Roman"/>
        </w:rPr>
        <w:t>Kraljevec na Sutli</w:t>
      </w:r>
      <w:r w:rsidRPr="00C36B51">
        <w:rPr>
          <w:rFonts w:ascii="Times New Roman" w:hAnsi="Times New Roman" w:cs="Times New Roman"/>
        </w:rPr>
        <w:t xml:space="preserve"> sljedeće: </w:t>
      </w:r>
    </w:p>
    <w:p w14:paraId="1DB7614E" w14:textId="77777777" w:rsidR="00B17665" w:rsidRPr="00C36B51" w:rsidRDefault="00B17665" w:rsidP="00C36B51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točan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naziv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udruge</w:t>
      </w:r>
      <w:proofErr w:type="spellEnd"/>
      <w:r w:rsidRPr="00C36B51">
        <w:rPr>
          <w:rFonts w:ascii="Times New Roman" w:hAnsi="Times New Roman"/>
          <w:sz w:val="22"/>
        </w:rPr>
        <w:t xml:space="preserve"> (</w:t>
      </w:r>
      <w:proofErr w:type="spellStart"/>
      <w:r w:rsidRPr="00C36B51">
        <w:rPr>
          <w:rFonts w:ascii="Times New Roman" w:hAnsi="Times New Roman"/>
          <w:sz w:val="22"/>
        </w:rPr>
        <w:t>novoosnovane</w:t>
      </w:r>
      <w:proofErr w:type="spellEnd"/>
      <w:r w:rsidRPr="00C36B51">
        <w:rPr>
          <w:rFonts w:ascii="Times New Roman" w:hAnsi="Times New Roman"/>
          <w:sz w:val="22"/>
        </w:rPr>
        <w:t xml:space="preserve">), </w:t>
      </w:r>
    </w:p>
    <w:p w14:paraId="1F1CB98A" w14:textId="77777777" w:rsidR="00B17665" w:rsidRPr="00C36B51" w:rsidRDefault="00B17665" w:rsidP="00C36B51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kontakt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podatke</w:t>
      </w:r>
      <w:proofErr w:type="spellEnd"/>
      <w:r w:rsidRPr="00C36B51">
        <w:rPr>
          <w:rFonts w:ascii="Times New Roman" w:hAnsi="Times New Roman"/>
          <w:sz w:val="22"/>
        </w:rPr>
        <w:t xml:space="preserve"> o </w:t>
      </w:r>
      <w:proofErr w:type="spellStart"/>
      <w:r w:rsidRPr="00C36B51">
        <w:rPr>
          <w:rFonts w:ascii="Times New Roman" w:hAnsi="Times New Roman"/>
          <w:sz w:val="22"/>
        </w:rPr>
        <w:t>odgovornoj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osobi</w:t>
      </w:r>
      <w:proofErr w:type="spellEnd"/>
      <w:r w:rsidRPr="00C36B51">
        <w:rPr>
          <w:rFonts w:ascii="Times New Roman" w:hAnsi="Times New Roman"/>
          <w:sz w:val="22"/>
        </w:rPr>
        <w:t xml:space="preserve">, </w:t>
      </w:r>
    </w:p>
    <w:p w14:paraId="2C06B28F" w14:textId="77777777" w:rsidR="00B17665" w:rsidRPr="00C36B51" w:rsidRDefault="00B17665" w:rsidP="00C36B51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broj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operativnih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članova</w:t>
      </w:r>
      <w:proofErr w:type="spellEnd"/>
      <w:r w:rsidRPr="00C36B51">
        <w:rPr>
          <w:rFonts w:ascii="Times New Roman" w:hAnsi="Times New Roman"/>
          <w:sz w:val="22"/>
        </w:rPr>
        <w:t xml:space="preserve">, </w:t>
      </w:r>
    </w:p>
    <w:p w14:paraId="17FCE01C" w14:textId="77777777" w:rsidR="00B17665" w:rsidRPr="00C36B51" w:rsidRDefault="00B17665" w:rsidP="00C36B51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podatke</w:t>
      </w:r>
      <w:proofErr w:type="spellEnd"/>
      <w:r w:rsidRPr="00C36B51">
        <w:rPr>
          <w:rFonts w:ascii="Times New Roman" w:hAnsi="Times New Roman"/>
          <w:sz w:val="22"/>
        </w:rPr>
        <w:t xml:space="preserve"> o </w:t>
      </w:r>
      <w:proofErr w:type="spellStart"/>
      <w:r w:rsidRPr="00C36B51">
        <w:rPr>
          <w:rFonts w:ascii="Times New Roman" w:hAnsi="Times New Roman"/>
          <w:sz w:val="22"/>
        </w:rPr>
        <w:t>raspoloživim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materijalno-tehničkim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sredstvima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spremnosti</w:t>
      </w:r>
      <w:proofErr w:type="spellEnd"/>
      <w:r w:rsidRPr="00C36B51">
        <w:rPr>
          <w:rFonts w:ascii="Times New Roman" w:hAnsi="Times New Roman"/>
          <w:sz w:val="22"/>
        </w:rPr>
        <w:t xml:space="preserve"> za </w:t>
      </w:r>
      <w:proofErr w:type="spellStart"/>
      <w:r w:rsidRPr="00C36B51">
        <w:rPr>
          <w:rFonts w:ascii="Times New Roman" w:hAnsi="Times New Roman"/>
          <w:sz w:val="22"/>
        </w:rPr>
        <w:t>operativno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djelovanje</w:t>
      </w:r>
      <w:proofErr w:type="spellEnd"/>
      <w:r w:rsidRPr="00C36B51">
        <w:rPr>
          <w:rFonts w:ascii="Times New Roman" w:hAnsi="Times New Roman"/>
          <w:sz w:val="22"/>
        </w:rPr>
        <w:t xml:space="preserve">. </w:t>
      </w:r>
    </w:p>
    <w:p w14:paraId="5B2E4293" w14:textId="0C53D62F" w:rsidR="00B17665" w:rsidRDefault="00B17665" w:rsidP="00C36B51">
      <w:pPr>
        <w:spacing w:after="0" w:line="240" w:lineRule="auto"/>
        <w:rPr>
          <w:rFonts w:ascii="Times New Roman" w:hAnsi="Times New Roman" w:cs="Times New Roman"/>
        </w:rPr>
      </w:pPr>
      <w:r w:rsidRPr="00C36B51">
        <w:rPr>
          <w:rFonts w:ascii="Times New Roman" w:hAnsi="Times New Roman" w:cs="Times New Roman"/>
          <w:i/>
          <w:iCs/>
        </w:rPr>
        <w:t>Rok izvršenja</w:t>
      </w:r>
      <w:r w:rsidRPr="00C36B51">
        <w:rPr>
          <w:rFonts w:ascii="Times New Roman" w:hAnsi="Times New Roman" w:cs="Times New Roman"/>
        </w:rPr>
        <w:t>: kontinuirano tijekom 202</w:t>
      </w:r>
      <w:r w:rsidR="00B22596" w:rsidRPr="00C36B51">
        <w:rPr>
          <w:rFonts w:ascii="Times New Roman" w:hAnsi="Times New Roman" w:cs="Times New Roman"/>
        </w:rPr>
        <w:t>3</w:t>
      </w:r>
      <w:r w:rsidRPr="00C36B51">
        <w:rPr>
          <w:rFonts w:ascii="Times New Roman" w:hAnsi="Times New Roman" w:cs="Times New Roman"/>
        </w:rPr>
        <w:t>. godine.</w:t>
      </w:r>
    </w:p>
    <w:p w14:paraId="074C7AAE" w14:textId="77777777" w:rsidR="00EB0EB0" w:rsidRPr="00C36B51" w:rsidRDefault="00EB0EB0" w:rsidP="00C36B51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783FDB3" w14:textId="2DBCFD49" w:rsidR="00303C0D" w:rsidRDefault="00303C0D" w:rsidP="00EB0EB0">
      <w:pPr>
        <w:pStyle w:val="Naslov1"/>
        <w:spacing w:before="0" w:after="0" w:line="240" w:lineRule="auto"/>
        <w:rPr>
          <w:rFonts w:ascii="Times New Roman" w:eastAsia="TimesNewRoman" w:hAnsi="Times New Roman"/>
          <w:sz w:val="22"/>
          <w:szCs w:val="22"/>
        </w:rPr>
      </w:pPr>
      <w:r w:rsidRPr="00C36B51">
        <w:rPr>
          <w:rFonts w:ascii="Times New Roman" w:eastAsia="TimesNewRoman" w:hAnsi="Times New Roman"/>
          <w:sz w:val="22"/>
          <w:szCs w:val="22"/>
        </w:rPr>
        <w:t>SUSTAV UZBUNJIVANJA GRAĐANA</w:t>
      </w:r>
    </w:p>
    <w:p w14:paraId="464DB0A9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7DA8A00E" w14:textId="5D27DFE3" w:rsidR="00303C0D" w:rsidRPr="00C36B51" w:rsidRDefault="00303C0D" w:rsidP="00EB0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</w:rPr>
      </w:pPr>
      <w:r w:rsidRPr="00C36B51">
        <w:rPr>
          <w:rFonts w:ascii="Times New Roman" w:eastAsiaTheme="minorHAnsi" w:hAnsi="Times New Roman" w:cs="Times New Roman"/>
          <w:bCs/>
          <w:color w:val="000000"/>
        </w:rPr>
        <w:t xml:space="preserve">Cilj: 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uspostava sustava uzbunjivanja. U organizaciji </w:t>
      </w:r>
      <w:r w:rsidR="00D969E2" w:rsidRPr="00C36B51">
        <w:rPr>
          <w:rFonts w:ascii="Times New Roman" w:eastAsiaTheme="minorHAnsi" w:hAnsi="Times New Roman" w:cs="Times New Roman"/>
          <w:color w:val="000000"/>
        </w:rPr>
        <w:t xml:space="preserve">sustava civilne zaštite 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na području Općine </w:t>
      </w:r>
      <w:r w:rsidR="00866978" w:rsidRPr="00C36B51">
        <w:rPr>
          <w:rFonts w:ascii="Times New Roman" w:eastAsiaTheme="minorHAnsi" w:hAnsi="Times New Roman" w:cs="Times New Roman"/>
          <w:color w:val="000000"/>
        </w:rPr>
        <w:t>Kraljevec na Sutli</w:t>
      </w:r>
      <w:r w:rsidRPr="00C36B51">
        <w:rPr>
          <w:rFonts w:ascii="Times New Roman" w:eastAsiaTheme="minorHAnsi" w:hAnsi="Times New Roman" w:cs="Times New Roman"/>
          <w:color w:val="000000"/>
        </w:rPr>
        <w:t>, pored ostalih subjekata, telekomunikacijska podrška, odnosno sustav veza u kriznim situacijama, pokazao se vrlo bitnim čimbenikom kvalitetnog sustava civilne zaštite, stoga je potrebno:</w:t>
      </w:r>
    </w:p>
    <w:p w14:paraId="491125BB" w14:textId="77777777" w:rsidR="00303C0D" w:rsidRPr="00C36B51" w:rsidRDefault="00303C0D" w:rsidP="00C36B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C36B51">
        <w:rPr>
          <w:rFonts w:ascii="Times New Roman" w:eastAsiaTheme="minorHAnsi" w:hAnsi="Times New Roman" w:cs="Times New Roman"/>
          <w:color w:val="000000"/>
        </w:rPr>
        <w:t>nastaviti rad na unaprjeđenju sustava uzbunjivanja stanovništva u slučaju velikih nesreća i katastrofa,</w:t>
      </w:r>
    </w:p>
    <w:p w14:paraId="31E15F76" w14:textId="661552B8" w:rsidR="00303C0D" w:rsidRPr="00C36B51" w:rsidRDefault="00303C0D" w:rsidP="00C36B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</w:rPr>
      </w:pPr>
      <w:r w:rsidRPr="00C36B51">
        <w:rPr>
          <w:rFonts w:ascii="Times New Roman" w:eastAsiaTheme="minorHAnsi" w:hAnsi="Times New Roman" w:cs="Times New Roman"/>
          <w:color w:val="000000"/>
        </w:rPr>
        <w:t xml:space="preserve">provjeriti čujnost sirena na području Općine </w:t>
      </w:r>
      <w:r w:rsidR="00866978" w:rsidRPr="00C36B51">
        <w:rPr>
          <w:rFonts w:ascii="Times New Roman" w:eastAsiaTheme="minorHAnsi" w:hAnsi="Times New Roman" w:cs="Times New Roman"/>
          <w:color w:val="000000"/>
        </w:rPr>
        <w:t>Kraljevec na Sutli</w:t>
      </w:r>
      <w:r w:rsidRPr="00C36B51">
        <w:rPr>
          <w:rFonts w:ascii="Times New Roman" w:eastAsiaTheme="minorHAnsi" w:hAnsi="Times New Roman" w:cs="Times New Roman"/>
          <w:color w:val="000000"/>
        </w:rPr>
        <w:t>.</w:t>
      </w:r>
    </w:p>
    <w:p w14:paraId="2E17F441" w14:textId="4E42290D" w:rsidR="00303C0D" w:rsidRDefault="00303C0D" w:rsidP="00C3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C36B51">
        <w:rPr>
          <w:rFonts w:ascii="Times New Roman" w:eastAsiaTheme="minorHAnsi" w:hAnsi="Times New Roman" w:cs="Times New Roman"/>
          <w:i/>
          <w:iCs/>
          <w:color w:val="000000"/>
        </w:rPr>
        <w:t>Izvršitelji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: Operateri (vlasnici objekata s opasnim tvarima), </w:t>
      </w:r>
      <w:r w:rsidR="005B5029" w:rsidRPr="00C36B51">
        <w:rPr>
          <w:rFonts w:ascii="Times New Roman" w:eastAsiaTheme="minorHAnsi" w:hAnsi="Times New Roman" w:cs="Times New Roman"/>
          <w:color w:val="000000"/>
        </w:rPr>
        <w:t xml:space="preserve">MUP, </w:t>
      </w:r>
      <w:r w:rsidR="00A80BE6" w:rsidRPr="00C36B51">
        <w:rPr>
          <w:rFonts w:ascii="Times New Roman" w:eastAsiaTheme="minorHAnsi" w:hAnsi="Times New Roman" w:cs="Times New Roman"/>
          <w:color w:val="000000"/>
        </w:rPr>
        <w:t>VZO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 </w:t>
      </w:r>
      <w:r w:rsidR="00866978" w:rsidRPr="00C36B51">
        <w:rPr>
          <w:rFonts w:ascii="Times New Roman" w:eastAsiaTheme="minorHAnsi" w:hAnsi="Times New Roman" w:cs="Times New Roman"/>
          <w:color w:val="000000"/>
        </w:rPr>
        <w:t>Kraljevec na Sutli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 i Općina </w:t>
      </w:r>
      <w:r w:rsidR="00866978" w:rsidRPr="00C36B51">
        <w:rPr>
          <w:rFonts w:ascii="Times New Roman" w:eastAsiaTheme="minorHAnsi" w:hAnsi="Times New Roman" w:cs="Times New Roman"/>
          <w:color w:val="000000"/>
        </w:rPr>
        <w:t>Kraljevec na Sutli</w:t>
      </w:r>
      <w:r w:rsidRPr="00C36B51">
        <w:rPr>
          <w:rFonts w:ascii="Times New Roman" w:eastAsiaTheme="minorHAnsi" w:hAnsi="Times New Roman" w:cs="Times New Roman"/>
          <w:color w:val="000000"/>
        </w:rPr>
        <w:t>.</w:t>
      </w:r>
    </w:p>
    <w:p w14:paraId="5B2DBEAC" w14:textId="77777777" w:rsidR="00EB0EB0" w:rsidRPr="00C36B51" w:rsidRDefault="00EB0EB0" w:rsidP="00EB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</w:p>
    <w:p w14:paraId="680238E7" w14:textId="04F8BC5B" w:rsidR="00303C0D" w:rsidRDefault="00303C0D" w:rsidP="00EB0EB0">
      <w:pPr>
        <w:pStyle w:val="Naslov1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C36B51">
        <w:rPr>
          <w:rFonts w:ascii="Times New Roman" w:hAnsi="Times New Roman"/>
          <w:sz w:val="22"/>
          <w:szCs w:val="22"/>
        </w:rPr>
        <w:t>FINANCIRANJE SUSTAVA CIVILNE ZAŠTITE</w:t>
      </w:r>
    </w:p>
    <w:p w14:paraId="555EA9CD" w14:textId="77777777" w:rsidR="00EB0EB0" w:rsidRPr="00EB0EB0" w:rsidRDefault="00EB0EB0" w:rsidP="00EB0EB0">
      <w:pPr>
        <w:spacing w:after="0" w:line="240" w:lineRule="auto"/>
        <w:rPr>
          <w:lang w:eastAsia="zh-CN"/>
        </w:rPr>
      </w:pPr>
    </w:p>
    <w:p w14:paraId="384DE736" w14:textId="29A7272A" w:rsidR="00303C0D" w:rsidRDefault="00303C0D" w:rsidP="00EB0EB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</w:rPr>
      </w:pPr>
      <w:r w:rsidRPr="00C36B51">
        <w:rPr>
          <w:rFonts w:ascii="Times New Roman" w:eastAsiaTheme="minorHAnsi" w:hAnsi="Times New Roman" w:cs="Times New Roman"/>
          <w:bCs/>
          <w:color w:val="000000"/>
        </w:rPr>
        <w:t xml:space="preserve">Cilj: 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racionalno, funkcionalno i učinkovito djelovanje sustava civilne zaštite. </w:t>
      </w:r>
      <w:r w:rsidR="00B17665" w:rsidRPr="00C36B51">
        <w:rPr>
          <w:rFonts w:ascii="Times New Roman" w:eastAsiaTheme="minorHAnsi" w:hAnsi="Times New Roman" w:cs="Times New Roman"/>
          <w:color w:val="000000"/>
        </w:rPr>
        <w:t xml:space="preserve">Sukladno </w:t>
      </w:r>
      <w:r w:rsidRPr="00C36B51">
        <w:rPr>
          <w:rFonts w:ascii="Times New Roman" w:eastAsiaTheme="minorHAnsi" w:hAnsi="Times New Roman" w:cs="Times New Roman"/>
          <w:i/>
          <w:iCs/>
          <w:color w:val="000000"/>
        </w:rPr>
        <w:t>Zakonu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, izvršno tijelo jedinice lokalne samouprave odgovorno je za osnivanje, razvoj i financiranje, opremanje, osposobljavanje  i uvježbavanje operativnih snaga. Prema tome, u </w:t>
      </w:r>
      <w:r w:rsidR="00B17665" w:rsidRPr="00C36B51">
        <w:rPr>
          <w:rFonts w:ascii="Times New Roman" w:eastAsiaTheme="minorHAnsi" w:hAnsi="Times New Roman" w:cs="Times New Roman"/>
          <w:color w:val="000000"/>
        </w:rPr>
        <w:t xml:space="preserve">Proračunu 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Općine </w:t>
      </w:r>
      <w:r w:rsidR="00866978" w:rsidRPr="00C36B51">
        <w:rPr>
          <w:rFonts w:ascii="Times New Roman" w:eastAsiaTheme="minorHAnsi" w:hAnsi="Times New Roman" w:cs="Times New Roman"/>
          <w:color w:val="000000"/>
        </w:rPr>
        <w:lastRenderedPageBreak/>
        <w:t>Kraljevec na Sutli</w:t>
      </w:r>
      <w:r w:rsidRPr="00C36B51">
        <w:rPr>
          <w:rFonts w:ascii="Times New Roman" w:eastAsiaTheme="minorHAnsi" w:hAnsi="Times New Roman" w:cs="Times New Roman"/>
          <w:color w:val="000000"/>
        </w:rPr>
        <w:t xml:space="preserve"> za 202</w:t>
      </w:r>
      <w:r w:rsidR="00B22596" w:rsidRPr="00C36B51">
        <w:rPr>
          <w:rFonts w:ascii="Times New Roman" w:eastAsiaTheme="minorHAnsi" w:hAnsi="Times New Roman" w:cs="Times New Roman"/>
          <w:color w:val="000000"/>
        </w:rPr>
        <w:t>3</w:t>
      </w:r>
      <w:r w:rsidRPr="00C36B51">
        <w:rPr>
          <w:rFonts w:ascii="Times New Roman" w:eastAsiaTheme="minorHAnsi" w:hAnsi="Times New Roman" w:cs="Times New Roman"/>
          <w:color w:val="000000"/>
        </w:rPr>
        <w:t>. godinu, u skladu s ostalim posebnim propisima, implementirat će se sljedeće stavke:</w:t>
      </w:r>
    </w:p>
    <w:p w14:paraId="0C9641A4" w14:textId="77777777" w:rsidR="00EB0EB0" w:rsidRPr="00C36B51" w:rsidRDefault="00EB0EB0" w:rsidP="00EB0EB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</w:rPr>
      </w:pPr>
    </w:p>
    <w:p w14:paraId="4A5A2B7E" w14:textId="7B60D9B6" w:rsidR="001C4A22" w:rsidRDefault="001C4A22" w:rsidP="00C36B51">
      <w:pPr>
        <w:pStyle w:val="Opisslike"/>
        <w:keepNext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6B51">
        <w:rPr>
          <w:rFonts w:ascii="Times New Roman" w:hAnsi="Times New Roman" w:cs="Times New Roman"/>
          <w:sz w:val="22"/>
          <w:szCs w:val="22"/>
        </w:rPr>
        <w:t xml:space="preserve">Tablica </w:t>
      </w:r>
      <w:r w:rsidR="00EA7843" w:rsidRPr="00C36B51">
        <w:rPr>
          <w:rFonts w:ascii="Times New Roman" w:hAnsi="Times New Roman" w:cs="Times New Roman"/>
          <w:sz w:val="22"/>
          <w:szCs w:val="22"/>
        </w:rPr>
        <w:fldChar w:fldCharType="begin"/>
      </w:r>
      <w:r w:rsidR="00EA7843" w:rsidRPr="00C36B51">
        <w:rPr>
          <w:rFonts w:ascii="Times New Roman" w:hAnsi="Times New Roman" w:cs="Times New Roman"/>
          <w:sz w:val="22"/>
          <w:szCs w:val="22"/>
        </w:rPr>
        <w:instrText xml:space="preserve"> SEQ Tablica \* ARABIC </w:instrText>
      </w:r>
      <w:r w:rsidR="00EA7843" w:rsidRPr="00C36B51">
        <w:rPr>
          <w:rFonts w:ascii="Times New Roman" w:hAnsi="Times New Roman" w:cs="Times New Roman"/>
          <w:sz w:val="22"/>
          <w:szCs w:val="22"/>
        </w:rPr>
        <w:fldChar w:fldCharType="separate"/>
      </w:r>
      <w:r w:rsidRPr="00C36B51">
        <w:rPr>
          <w:rFonts w:ascii="Times New Roman" w:hAnsi="Times New Roman" w:cs="Times New Roman"/>
          <w:noProof/>
          <w:sz w:val="22"/>
          <w:szCs w:val="22"/>
        </w:rPr>
        <w:t>2</w:t>
      </w:r>
      <w:r w:rsidR="00EA7843" w:rsidRPr="00C36B51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C36B51">
        <w:rPr>
          <w:rFonts w:ascii="Times New Roman" w:hAnsi="Times New Roman" w:cs="Times New Roman"/>
          <w:sz w:val="22"/>
          <w:szCs w:val="22"/>
        </w:rPr>
        <w:t>. Financijska sredstva predviđena za provođenja zadaća civilne zaštite za trogodišnje razdoblje</w:t>
      </w:r>
    </w:p>
    <w:p w14:paraId="4D8D109B" w14:textId="77777777" w:rsidR="00EB0EB0" w:rsidRPr="00EB0EB0" w:rsidRDefault="00EB0EB0" w:rsidP="00EB0EB0">
      <w:pPr>
        <w:rPr>
          <w:lang w:eastAsia="zh-CN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843"/>
        <w:gridCol w:w="1829"/>
        <w:gridCol w:w="1983"/>
      </w:tblGrid>
      <w:tr w:rsidR="00303C0D" w:rsidRPr="00C36B51" w14:paraId="38C7B96E" w14:textId="77777777" w:rsidTr="4105B059">
        <w:trPr>
          <w:trHeight w:val="663"/>
          <w:jc w:val="center"/>
        </w:trPr>
        <w:tc>
          <w:tcPr>
            <w:tcW w:w="31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0FCC" w14:textId="77777777" w:rsidR="00303C0D" w:rsidRPr="00C36B51" w:rsidRDefault="00303C0D" w:rsidP="00C3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</w:pP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NOSITELJ KORIŠTENJA FINANCIJSKIH SREDSTAVA IZ PRORAČUNA OPĆINE</w:t>
            </w:r>
          </w:p>
        </w:tc>
        <w:tc>
          <w:tcPr>
            <w:tcW w:w="5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BECE" w14:textId="265B865E" w:rsidR="00303C0D" w:rsidRPr="00C36B51" w:rsidRDefault="00303C0D" w:rsidP="00C3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</w:pP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VISINA PLANIRANIH SREDSTAVA ZA 202</w:t>
            </w:r>
            <w:r w:rsidR="00B22596"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3</w:t>
            </w: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. GODINU S PROJEKCIJOM ZA 202</w:t>
            </w:r>
            <w:r w:rsidR="00B22596"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4</w:t>
            </w: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. I 202</w:t>
            </w:r>
            <w:r w:rsidR="00B22596"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5</w:t>
            </w: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. GODINU</w:t>
            </w:r>
            <w:r w:rsidR="00A80BE6"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 xml:space="preserve"> (€)</w:t>
            </w:r>
          </w:p>
        </w:tc>
      </w:tr>
      <w:tr w:rsidR="00B22596" w:rsidRPr="00C36B51" w14:paraId="58EE3BB6" w14:textId="77777777" w:rsidTr="4105B059">
        <w:trPr>
          <w:trHeight w:val="314"/>
          <w:jc w:val="center"/>
        </w:trPr>
        <w:tc>
          <w:tcPr>
            <w:tcW w:w="31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8D92" w14:textId="77777777" w:rsidR="00B22596" w:rsidRPr="00C36B51" w:rsidRDefault="00B22596" w:rsidP="00C3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075C" w14:textId="2D043C24" w:rsidR="00B22596" w:rsidRPr="00C36B51" w:rsidRDefault="00B22596" w:rsidP="00C3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</w:pP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2023.</w:t>
            </w:r>
          </w:p>
        </w:tc>
        <w:tc>
          <w:tcPr>
            <w:tcW w:w="1829" w:type="dxa"/>
            <w:vAlign w:val="center"/>
          </w:tcPr>
          <w:p w14:paraId="5CC42EC9" w14:textId="1683FF28" w:rsidR="00B22596" w:rsidRPr="00C36B51" w:rsidRDefault="00B22596" w:rsidP="00C36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</w:pPr>
            <w:r w:rsidRPr="00C36B51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1983" w:type="dxa"/>
            <w:vAlign w:val="center"/>
          </w:tcPr>
          <w:p w14:paraId="6D43B11B" w14:textId="0871F280" w:rsidR="00B22596" w:rsidRPr="00C36B51" w:rsidRDefault="4105B059" w:rsidP="4105B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hr-HR"/>
              </w:rPr>
            </w:pPr>
            <w:r w:rsidRPr="4105B05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hr-HR"/>
              </w:rPr>
              <w:t>2025.</w:t>
            </w:r>
          </w:p>
        </w:tc>
      </w:tr>
      <w:tr w:rsidR="00B22596" w:rsidRPr="00C36B51" w14:paraId="6A3C605D" w14:textId="77777777" w:rsidTr="00CF5B71">
        <w:trPr>
          <w:trHeight w:val="70"/>
          <w:jc w:val="center"/>
        </w:trPr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AC54" w14:textId="7E65FBFA" w:rsidR="00B22596" w:rsidRPr="006938EA" w:rsidRDefault="00A80BE6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proofErr w:type="spellStart"/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VZO</w:t>
            </w:r>
            <w:r w:rsidR="00866978"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Kraljevec</w:t>
            </w:r>
            <w:proofErr w:type="spellEnd"/>
            <w:r w:rsidR="00866978"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 na Sutli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EBFB" w14:textId="5DE471B7" w:rsidR="00B22596" w:rsidRPr="006938EA" w:rsidRDefault="00FC5D04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1829" w:type="dxa"/>
            <w:shd w:val="clear" w:color="auto" w:fill="auto"/>
          </w:tcPr>
          <w:p w14:paraId="4049D161" w14:textId="65506F9D" w:rsidR="00B22596" w:rsidRPr="00C36B51" w:rsidRDefault="00E55FE6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1</w:t>
            </w:r>
            <w:r w:rsidR="00EF69EE">
              <w:rPr>
                <w:rFonts w:ascii="Times New Roman" w:eastAsia="Calibri" w:hAnsi="Times New Roman" w:cs="Times New Roman"/>
                <w:color w:val="000000"/>
                <w:lang w:eastAsia="hr-HR"/>
              </w:rPr>
              <w:t>8</w:t>
            </w: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.000,00</w:t>
            </w:r>
          </w:p>
        </w:tc>
        <w:tc>
          <w:tcPr>
            <w:tcW w:w="1983" w:type="dxa"/>
            <w:shd w:val="clear" w:color="auto" w:fill="auto"/>
          </w:tcPr>
          <w:p w14:paraId="6AF23DDE" w14:textId="64523BB0" w:rsidR="00B22596" w:rsidRPr="00CF5B71" w:rsidRDefault="00EF69EE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19.000,00</w:t>
            </w:r>
          </w:p>
        </w:tc>
      </w:tr>
      <w:tr w:rsidR="00B22596" w:rsidRPr="00C36B51" w14:paraId="3ADF8C09" w14:textId="77777777" w:rsidTr="00CF5B71">
        <w:trPr>
          <w:trHeight w:val="70"/>
          <w:jc w:val="center"/>
        </w:trPr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AD39" w14:textId="277A82E2" w:rsidR="00B22596" w:rsidRPr="006938EA" w:rsidRDefault="00B22596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GDCK Klanjec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2A98" w14:textId="6BBBC054" w:rsidR="00B22596" w:rsidRPr="006938EA" w:rsidRDefault="00B66792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2.500,00</w:t>
            </w:r>
          </w:p>
        </w:tc>
        <w:tc>
          <w:tcPr>
            <w:tcW w:w="1829" w:type="dxa"/>
            <w:shd w:val="clear" w:color="auto" w:fill="auto"/>
          </w:tcPr>
          <w:p w14:paraId="7E79B63F" w14:textId="2D5391AD" w:rsidR="00B22596" w:rsidRPr="00C36B51" w:rsidRDefault="003D6611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lang w:eastAsia="hr-HR"/>
              </w:rPr>
              <w:t>6</w:t>
            </w: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00,00</w:t>
            </w:r>
          </w:p>
        </w:tc>
        <w:tc>
          <w:tcPr>
            <w:tcW w:w="1983" w:type="dxa"/>
            <w:shd w:val="clear" w:color="auto" w:fill="auto"/>
          </w:tcPr>
          <w:p w14:paraId="1E519576" w14:textId="3D897F5C" w:rsidR="00B22596" w:rsidRPr="00CF5B71" w:rsidRDefault="00EF69EE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2.700,00</w:t>
            </w:r>
          </w:p>
        </w:tc>
      </w:tr>
      <w:tr w:rsidR="00B22596" w:rsidRPr="00C36B51" w14:paraId="6EE37EB1" w14:textId="77777777" w:rsidTr="00CF5B71">
        <w:trPr>
          <w:trHeight w:val="70"/>
          <w:jc w:val="center"/>
        </w:trPr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09A4" w14:textId="00DC1585" w:rsidR="00B22596" w:rsidRPr="006938EA" w:rsidRDefault="00B22596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HGSS – Stanica  Zlatar Bistrica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A049" w14:textId="095B5A6C" w:rsidR="00B22596" w:rsidRPr="006938EA" w:rsidRDefault="00B66792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800,00</w:t>
            </w:r>
          </w:p>
        </w:tc>
        <w:tc>
          <w:tcPr>
            <w:tcW w:w="1829" w:type="dxa"/>
            <w:shd w:val="clear" w:color="auto" w:fill="auto"/>
          </w:tcPr>
          <w:p w14:paraId="7B43E3D6" w14:textId="16DBCC9D" w:rsidR="00B22596" w:rsidRPr="00CF5B71" w:rsidRDefault="003D6611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800,00</w:t>
            </w:r>
          </w:p>
        </w:tc>
        <w:tc>
          <w:tcPr>
            <w:tcW w:w="1983" w:type="dxa"/>
            <w:shd w:val="clear" w:color="auto" w:fill="auto"/>
          </w:tcPr>
          <w:p w14:paraId="76888858" w14:textId="23B94F7C" w:rsidR="00B22596" w:rsidRPr="00CF5B71" w:rsidRDefault="00EF69EE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800,00</w:t>
            </w:r>
          </w:p>
        </w:tc>
      </w:tr>
      <w:tr w:rsidR="00B22596" w:rsidRPr="00C36B51" w14:paraId="25D4711F" w14:textId="77777777" w:rsidTr="00CF5B71">
        <w:trPr>
          <w:trHeight w:val="70"/>
          <w:jc w:val="center"/>
        </w:trPr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04DB4" w14:textId="77777777" w:rsidR="00B22596" w:rsidRPr="006938EA" w:rsidRDefault="00B22596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Udruge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C08A" w14:textId="10A89098" w:rsidR="00B22596" w:rsidRPr="006938EA" w:rsidRDefault="00B66792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/</w:t>
            </w:r>
          </w:p>
        </w:tc>
        <w:tc>
          <w:tcPr>
            <w:tcW w:w="1829" w:type="dxa"/>
            <w:shd w:val="clear" w:color="auto" w:fill="auto"/>
          </w:tcPr>
          <w:p w14:paraId="58B45947" w14:textId="172B0544" w:rsidR="00B22596" w:rsidRPr="00CF5B71" w:rsidRDefault="00EF69EE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/</w:t>
            </w:r>
          </w:p>
        </w:tc>
        <w:tc>
          <w:tcPr>
            <w:tcW w:w="1983" w:type="dxa"/>
            <w:shd w:val="clear" w:color="auto" w:fill="auto"/>
          </w:tcPr>
          <w:p w14:paraId="19D1EF42" w14:textId="6875C489" w:rsidR="00B22596" w:rsidRPr="00CF5B71" w:rsidRDefault="00EF69EE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/</w:t>
            </w:r>
          </w:p>
        </w:tc>
      </w:tr>
      <w:tr w:rsidR="00B22596" w:rsidRPr="00C36B51" w14:paraId="5B94F511" w14:textId="77777777" w:rsidTr="00CF5B71">
        <w:trPr>
          <w:trHeight w:val="99"/>
          <w:jc w:val="center"/>
        </w:trPr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8A4D" w14:textId="77777777" w:rsidR="00B22596" w:rsidRPr="006938EA" w:rsidRDefault="00B22596" w:rsidP="00C3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Civilna zaštita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9638" w14:textId="2E82A026" w:rsidR="00B22596" w:rsidRPr="006938EA" w:rsidRDefault="005E33F1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1.100,00</w:t>
            </w:r>
          </w:p>
        </w:tc>
        <w:tc>
          <w:tcPr>
            <w:tcW w:w="1829" w:type="dxa"/>
            <w:shd w:val="clear" w:color="auto" w:fill="auto"/>
          </w:tcPr>
          <w:p w14:paraId="59A1D1E9" w14:textId="02528AEA" w:rsidR="00B22596" w:rsidRPr="00CF5B71" w:rsidRDefault="00EF69EE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1.100,00</w:t>
            </w:r>
          </w:p>
        </w:tc>
        <w:tc>
          <w:tcPr>
            <w:tcW w:w="1983" w:type="dxa"/>
            <w:shd w:val="clear" w:color="auto" w:fill="auto"/>
          </w:tcPr>
          <w:p w14:paraId="2FFEC33E" w14:textId="64F06714" w:rsidR="00B22596" w:rsidRPr="00CF5B71" w:rsidRDefault="00EF69EE" w:rsidP="00C36B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F5B71">
              <w:rPr>
                <w:rFonts w:ascii="Times New Roman" w:eastAsia="Calibri" w:hAnsi="Times New Roman" w:cs="Times New Roman"/>
                <w:color w:val="000000"/>
                <w:lang w:eastAsia="hr-HR"/>
              </w:rPr>
              <w:t>1.100,00</w:t>
            </w:r>
          </w:p>
        </w:tc>
      </w:tr>
      <w:tr w:rsidR="00B22596" w:rsidRPr="00C36B51" w14:paraId="31CF6BDA" w14:textId="77777777" w:rsidTr="00CF5B71">
        <w:trPr>
          <w:trHeight w:val="408"/>
          <w:jc w:val="center"/>
        </w:trPr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7B51" w14:textId="77777777" w:rsidR="00B22596" w:rsidRPr="006938EA" w:rsidRDefault="00B22596" w:rsidP="00C3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6938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D313" w14:textId="5384BAA8" w:rsidR="00B22596" w:rsidRPr="006938EA" w:rsidRDefault="006938EA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6938EA">
              <w:rPr>
                <w:rFonts w:ascii="Times New Roman" w:eastAsia="Calibri" w:hAnsi="Times New Roman" w:cs="Times New Roman"/>
                <w:color w:val="000000"/>
                <w:lang w:eastAsia="hr-HR"/>
              </w:rPr>
              <w:t>21.400,00</w:t>
            </w:r>
          </w:p>
        </w:tc>
        <w:tc>
          <w:tcPr>
            <w:tcW w:w="1829" w:type="dxa"/>
            <w:shd w:val="clear" w:color="auto" w:fill="auto"/>
          </w:tcPr>
          <w:p w14:paraId="79137B75" w14:textId="22A868D9" w:rsidR="00B22596" w:rsidRPr="00CF5B71" w:rsidRDefault="00030D79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r-HR"/>
              </w:rPr>
              <w:t>22.500,00</w:t>
            </w:r>
          </w:p>
        </w:tc>
        <w:tc>
          <w:tcPr>
            <w:tcW w:w="1983" w:type="dxa"/>
            <w:shd w:val="clear" w:color="auto" w:fill="auto"/>
          </w:tcPr>
          <w:p w14:paraId="7B74257F" w14:textId="5267626F" w:rsidR="00B22596" w:rsidRPr="00CF5B71" w:rsidRDefault="00EA7843" w:rsidP="00C3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r-HR"/>
              </w:rPr>
              <w:t>23.600,00</w:t>
            </w:r>
          </w:p>
        </w:tc>
      </w:tr>
    </w:tbl>
    <w:p w14:paraId="4C418E9D" w14:textId="17FAB7AF" w:rsidR="001C4A22" w:rsidRDefault="001C4A22" w:rsidP="00634779">
      <w:pPr>
        <w:pStyle w:val="Naslov1"/>
        <w:spacing w:before="0" w:after="0" w:line="240" w:lineRule="auto"/>
        <w:rPr>
          <w:rFonts w:ascii="Times New Roman" w:eastAsiaTheme="majorEastAsia" w:hAnsi="Times New Roman"/>
          <w:sz w:val="22"/>
          <w:szCs w:val="22"/>
        </w:rPr>
      </w:pPr>
      <w:r w:rsidRPr="00C36B51">
        <w:rPr>
          <w:rFonts w:ascii="Times New Roman" w:eastAsiaTheme="majorEastAsia" w:hAnsi="Times New Roman"/>
          <w:sz w:val="22"/>
          <w:szCs w:val="22"/>
        </w:rPr>
        <w:t>ZAKLJUČAK</w:t>
      </w:r>
    </w:p>
    <w:p w14:paraId="086577B7" w14:textId="77777777" w:rsidR="00EB0EB0" w:rsidRPr="00EB0EB0" w:rsidRDefault="00EB0EB0" w:rsidP="00634779">
      <w:pPr>
        <w:spacing w:after="0" w:line="240" w:lineRule="auto"/>
        <w:rPr>
          <w:lang w:eastAsia="zh-CN"/>
        </w:rPr>
      </w:pPr>
    </w:p>
    <w:p w14:paraId="24B03375" w14:textId="566E7DAC" w:rsidR="00D476A4" w:rsidRPr="00C36B51" w:rsidRDefault="00D476A4" w:rsidP="00634779">
      <w:pPr>
        <w:pStyle w:val="Odlomakpopisa"/>
        <w:spacing w:after="0" w:line="240" w:lineRule="auto"/>
        <w:ind w:firstLine="708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Donošenjem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i/>
          <w:iCs/>
          <w:sz w:val="22"/>
        </w:rPr>
        <w:t>Zakona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zakonskih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akata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proizlaze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zadaće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okvirna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dinamika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provođenja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poslova</w:t>
      </w:r>
      <w:proofErr w:type="spellEnd"/>
      <w:r w:rsidRPr="00C36B51">
        <w:rPr>
          <w:rFonts w:ascii="Times New Roman" w:hAnsi="Times New Roman"/>
          <w:sz w:val="22"/>
        </w:rPr>
        <w:t xml:space="preserve"> u </w:t>
      </w:r>
      <w:proofErr w:type="spellStart"/>
      <w:r w:rsidRPr="00C36B51">
        <w:rPr>
          <w:rFonts w:ascii="Times New Roman" w:hAnsi="Times New Roman"/>
          <w:sz w:val="22"/>
        </w:rPr>
        <w:t>sustavu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civilne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zaštite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Općine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="00866978" w:rsidRPr="00C36B51">
        <w:rPr>
          <w:rFonts w:ascii="Times New Roman" w:hAnsi="Times New Roman"/>
          <w:sz w:val="22"/>
        </w:rPr>
        <w:t>Kraljevec</w:t>
      </w:r>
      <w:proofErr w:type="spellEnd"/>
      <w:r w:rsidR="00866978" w:rsidRPr="00C36B51">
        <w:rPr>
          <w:rFonts w:ascii="Times New Roman" w:hAnsi="Times New Roman"/>
          <w:sz w:val="22"/>
        </w:rPr>
        <w:t xml:space="preserve"> </w:t>
      </w:r>
      <w:proofErr w:type="spellStart"/>
      <w:r w:rsidR="00866978" w:rsidRPr="00C36B51">
        <w:rPr>
          <w:rFonts w:ascii="Times New Roman" w:hAnsi="Times New Roman"/>
          <w:sz w:val="22"/>
        </w:rPr>
        <w:t>na</w:t>
      </w:r>
      <w:proofErr w:type="spellEnd"/>
      <w:r w:rsidR="00866978" w:rsidRPr="00C36B51">
        <w:rPr>
          <w:rFonts w:ascii="Times New Roman" w:hAnsi="Times New Roman"/>
          <w:sz w:val="22"/>
        </w:rPr>
        <w:t xml:space="preserve"> </w:t>
      </w:r>
      <w:proofErr w:type="spellStart"/>
      <w:r w:rsidR="00866978" w:rsidRPr="00C36B51">
        <w:rPr>
          <w:rFonts w:ascii="Times New Roman" w:hAnsi="Times New Roman"/>
          <w:sz w:val="22"/>
        </w:rPr>
        <w:t>Sutli</w:t>
      </w:r>
      <w:proofErr w:type="spellEnd"/>
      <w:r w:rsidRPr="00C36B51">
        <w:rPr>
          <w:rFonts w:ascii="Times New Roman" w:hAnsi="Times New Roman"/>
          <w:sz w:val="22"/>
        </w:rPr>
        <w:t>.</w:t>
      </w:r>
    </w:p>
    <w:p w14:paraId="16B2CF45" w14:textId="64B414CA" w:rsidR="00D476A4" w:rsidRPr="00C36B51" w:rsidRDefault="00D476A4" w:rsidP="00EB0EB0">
      <w:pPr>
        <w:pStyle w:val="Odlomakpopisa"/>
        <w:spacing w:after="0" w:line="240" w:lineRule="auto"/>
        <w:ind w:firstLine="708"/>
        <w:rPr>
          <w:rFonts w:ascii="Times New Roman" w:hAnsi="Times New Roman"/>
          <w:sz w:val="22"/>
        </w:rPr>
      </w:pPr>
      <w:r w:rsidRPr="00C36B51">
        <w:rPr>
          <w:rFonts w:ascii="Times New Roman" w:hAnsi="Times New Roman"/>
          <w:sz w:val="22"/>
        </w:rPr>
        <w:t>U 202</w:t>
      </w:r>
      <w:r w:rsidR="00B22596" w:rsidRPr="00C36B51">
        <w:rPr>
          <w:rFonts w:ascii="Times New Roman" w:hAnsi="Times New Roman"/>
          <w:sz w:val="22"/>
        </w:rPr>
        <w:t>3</w:t>
      </w:r>
      <w:r w:rsidRPr="00C36B51">
        <w:rPr>
          <w:rFonts w:ascii="Times New Roman" w:hAnsi="Times New Roman"/>
          <w:sz w:val="22"/>
        </w:rPr>
        <w:t xml:space="preserve">. </w:t>
      </w:r>
      <w:proofErr w:type="spellStart"/>
      <w:r w:rsidRPr="00C36B51">
        <w:rPr>
          <w:rFonts w:ascii="Times New Roman" w:hAnsi="Times New Roman"/>
          <w:sz w:val="22"/>
        </w:rPr>
        <w:t>godini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pokazuje</w:t>
      </w:r>
      <w:proofErr w:type="spellEnd"/>
      <w:r w:rsidRPr="00C36B51">
        <w:rPr>
          <w:rFonts w:ascii="Times New Roman" w:hAnsi="Times New Roman"/>
          <w:sz w:val="22"/>
        </w:rPr>
        <w:t xml:space="preserve"> se </w:t>
      </w:r>
      <w:proofErr w:type="spellStart"/>
      <w:r w:rsidRPr="00C36B51">
        <w:rPr>
          <w:rFonts w:ascii="Times New Roman" w:hAnsi="Times New Roman"/>
          <w:sz w:val="22"/>
        </w:rPr>
        <w:t>potrebnim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nastaviti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aktivni</w:t>
      </w:r>
      <w:proofErr w:type="spellEnd"/>
      <w:r w:rsidRPr="00C36B51">
        <w:rPr>
          <w:rFonts w:ascii="Times New Roman" w:hAnsi="Times New Roman"/>
          <w:sz w:val="22"/>
        </w:rPr>
        <w:t xml:space="preserve"> rad u </w:t>
      </w:r>
      <w:proofErr w:type="spellStart"/>
      <w:r w:rsidRPr="00C36B51">
        <w:rPr>
          <w:rFonts w:ascii="Times New Roman" w:hAnsi="Times New Roman"/>
          <w:sz w:val="22"/>
        </w:rPr>
        <w:t>usklađenju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unaprjeđenju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sustava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civilne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zaštite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Općine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="00866978" w:rsidRPr="00C36B51">
        <w:rPr>
          <w:rFonts w:ascii="Times New Roman" w:hAnsi="Times New Roman"/>
          <w:sz w:val="22"/>
        </w:rPr>
        <w:t>Kraljevec</w:t>
      </w:r>
      <w:proofErr w:type="spellEnd"/>
      <w:r w:rsidR="00866978" w:rsidRPr="00C36B51">
        <w:rPr>
          <w:rFonts w:ascii="Times New Roman" w:hAnsi="Times New Roman"/>
          <w:sz w:val="22"/>
        </w:rPr>
        <w:t xml:space="preserve"> </w:t>
      </w:r>
      <w:proofErr w:type="spellStart"/>
      <w:r w:rsidR="00866978" w:rsidRPr="00C36B51">
        <w:rPr>
          <w:rFonts w:ascii="Times New Roman" w:hAnsi="Times New Roman"/>
          <w:sz w:val="22"/>
        </w:rPr>
        <w:t>na</w:t>
      </w:r>
      <w:proofErr w:type="spellEnd"/>
      <w:r w:rsidR="00866978" w:rsidRPr="00C36B51">
        <w:rPr>
          <w:rFonts w:ascii="Times New Roman" w:hAnsi="Times New Roman"/>
          <w:sz w:val="22"/>
        </w:rPr>
        <w:t xml:space="preserve"> </w:t>
      </w:r>
      <w:proofErr w:type="spellStart"/>
      <w:r w:rsidR="00866978" w:rsidRPr="00C36B51">
        <w:rPr>
          <w:rFonts w:ascii="Times New Roman" w:hAnsi="Times New Roman"/>
          <w:sz w:val="22"/>
        </w:rPr>
        <w:t>Sutli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to </w:t>
      </w:r>
      <w:proofErr w:type="spellStart"/>
      <w:r w:rsidRPr="00C36B51">
        <w:rPr>
          <w:rFonts w:ascii="Times New Roman" w:hAnsi="Times New Roman"/>
          <w:sz w:val="22"/>
        </w:rPr>
        <w:t>posebice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sljedećim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aktivnostima</w:t>
      </w:r>
      <w:proofErr w:type="spellEnd"/>
      <w:r w:rsidRPr="00C36B51">
        <w:rPr>
          <w:rFonts w:ascii="Times New Roman" w:hAnsi="Times New Roman"/>
          <w:sz w:val="22"/>
        </w:rPr>
        <w:t xml:space="preserve">: </w:t>
      </w:r>
    </w:p>
    <w:p w14:paraId="64C653A5" w14:textId="77777777" w:rsidR="00D476A4" w:rsidRPr="00C36B51" w:rsidRDefault="00D476A4" w:rsidP="00C36B51">
      <w:pPr>
        <w:pStyle w:val="Odlomakpopisa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ažuriranje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postojećih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planskih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dokumenata</w:t>
      </w:r>
      <w:proofErr w:type="spellEnd"/>
      <w:r w:rsidRPr="00C36B51">
        <w:rPr>
          <w:rFonts w:ascii="Times New Roman" w:hAnsi="Times New Roman"/>
          <w:sz w:val="22"/>
        </w:rPr>
        <w:t xml:space="preserve">, </w:t>
      </w:r>
    </w:p>
    <w:p w14:paraId="2783C905" w14:textId="77777777" w:rsidR="00D476A4" w:rsidRPr="00C36B51" w:rsidRDefault="00D476A4" w:rsidP="00C36B51">
      <w:pPr>
        <w:pStyle w:val="Odlomakpopisa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osposobljavanjem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opremanjem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operativnih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snaga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sustava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civilne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zaštite</w:t>
      </w:r>
      <w:proofErr w:type="spellEnd"/>
      <w:r w:rsidRPr="00C36B51">
        <w:rPr>
          <w:rFonts w:ascii="Times New Roman" w:hAnsi="Times New Roman"/>
          <w:sz w:val="22"/>
        </w:rPr>
        <w:t>,</w:t>
      </w:r>
    </w:p>
    <w:p w14:paraId="05C383C3" w14:textId="77777777" w:rsidR="00D476A4" w:rsidRPr="00C36B51" w:rsidRDefault="00D476A4" w:rsidP="00C36B51">
      <w:pPr>
        <w:pStyle w:val="Odlomakpopisa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ažuriranjem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podataka</w:t>
      </w:r>
      <w:proofErr w:type="spellEnd"/>
      <w:r w:rsidRPr="00C36B51">
        <w:rPr>
          <w:rFonts w:ascii="Times New Roman" w:hAnsi="Times New Roman"/>
          <w:sz w:val="22"/>
        </w:rPr>
        <w:t xml:space="preserve"> o </w:t>
      </w:r>
      <w:proofErr w:type="spellStart"/>
      <w:r w:rsidRPr="00C36B51">
        <w:rPr>
          <w:rFonts w:ascii="Times New Roman" w:hAnsi="Times New Roman"/>
          <w:sz w:val="22"/>
        </w:rPr>
        <w:t>operativnim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snagama</w:t>
      </w:r>
      <w:proofErr w:type="spellEnd"/>
      <w:r w:rsidRPr="00C36B51">
        <w:rPr>
          <w:rFonts w:ascii="Times New Roman" w:hAnsi="Times New Roman"/>
          <w:sz w:val="22"/>
        </w:rPr>
        <w:t xml:space="preserve"> u </w:t>
      </w:r>
      <w:proofErr w:type="spellStart"/>
      <w:r w:rsidRPr="00C36B51">
        <w:rPr>
          <w:rFonts w:ascii="Times New Roman" w:hAnsi="Times New Roman"/>
          <w:sz w:val="22"/>
        </w:rPr>
        <w:t>sustavu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civilne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zaštite</w:t>
      </w:r>
      <w:proofErr w:type="spellEnd"/>
      <w:r w:rsidRPr="00C36B51">
        <w:rPr>
          <w:rFonts w:ascii="Times New Roman" w:hAnsi="Times New Roman"/>
          <w:sz w:val="22"/>
        </w:rPr>
        <w:t>,</w:t>
      </w:r>
    </w:p>
    <w:p w14:paraId="38A27322" w14:textId="77777777" w:rsidR="00D476A4" w:rsidRPr="00C36B51" w:rsidRDefault="00D476A4" w:rsidP="00C36B51">
      <w:pPr>
        <w:pStyle w:val="Odlomakpopisa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2"/>
        </w:rPr>
      </w:pPr>
      <w:proofErr w:type="spellStart"/>
      <w:r w:rsidRPr="00C36B51">
        <w:rPr>
          <w:rFonts w:ascii="Times New Roman" w:hAnsi="Times New Roman"/>
          <w:sz w:val="22"/>
        </w:rPr>
        <w:t>osiguravanjem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planiranih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proračunskih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sredstva</w:t>
      </w:r>
      <w:proofErr w:type="spellEnd"/>
      <w:r w:rsidRPr="00C36B51">
        <w:rPr>
          <w:rFonts w:ascii="Times New Roman" w:hAnsi="Times New Roman"/>
          <w:sz w:val="22"/>
        </w:rPr>
        <w:t xml:space="preserve"> za </w:t>
      </w:r>
      <w:proofErr w:type="spellStart"/>
      <w:r w:rsidRPr="00C36B51">
        <w:rPr>
          <w:rFonts w:ascii="Times New Roman" w:hAnsi="Times New Roman"/>
          <w:sz w:val="22"/>
        </w:rPr>
        <w:t>organizaciju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i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razvoj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sustava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civilne</w:t>
      </w:r>
      <w:proofErr w:type="spellEnd"/>
      <w:r w:rsidRPr="00C36B51">
        <w:rPr>
          <w:rFonts w:ascii="Times New Roman" w:hAnsi="Times New Roman"/>
          <w:sz w:val="22"/>
        </w:rPr>
        <w:t xml:space="preserve"> </w:t>
      </w:r>
      <w:proofErr w:type="spellStart"/>
      <w:r w:rsidRPr="00C36B51">
        <w:rPr>
          <w:rFonts w:ascii="Times New Roman" w:hAnsi="Times New Roman"/>
          <w:sz w:val="22"/>
        </w:rPr>
        <w:t>zaštite</w:t>
      </w:r>
      <w:proofErr w:type="spellEnd"/>
      <w:r w:rsidRPr="00C36B51">
        <w:rPr>
          <w:rFonts w:ascii="Times New Roman" w:hAnsi="Times New Roman"/>
          <w:sz w:val="22"/>
        </w:rPr>
        <w:t>.</w:t>
      </w:r>
    </w:p>
    <w:p w14:paraId="2C32B6AF" w14:textId="77777777" w:rsidR="00391997" w:rsidRPr="00C36B51" w:rsidRDefault="00391997" w:rsidP="00C36B5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lang w:val="pl-PL" w:eastAsia="ar-SA"/>
        </w:rPr>
      </w:pPr>
    </w:p>
    <w:p w14:paraId="32C9D2CB" w14:textId="77777777" w:rsidR="00A12378" w:rsidRPr="00C36B51" w:rsidRDefault="00A12378" w:rsidP="00C36B5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lang w:val="pl-PL" w:eastAsia="ar-SA"/>
        </w:rPr>
      </w:pPr>
    </w:p>
    <w:tbl>
      <w:tblPr>
        <w:tblStyle w:val="Reetkatablice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EA7843" w:rsidRPr="00EA7843" w14:paraId="6E62808E" w14:textId="77777777" w:rsidTr="00EA7843">
        <w:tc>
          <w:tcPr>
            <w:tcW w:w="3537" w:type="dxa"/>
          </w:tcPr>
          <w:p w14:paraId="3D5E86B4" w14:textId="77777777" w:rsidR="00EA7843" w:rsidRPr="00EA7843" w:rsidRDefault="00EA7843" w:rsidP="00EA7843">
            <w:pPr>
              <w:jc w:val="center"/>
              <w:rPr>
                <w:rFonts w:ascii="Times New Roman" w:hAnsi="Times New Roman"/>
                <w:lang w:val="pl-PL" w:eastAsia="ar-SA"/>
              </w:rPr>
            </w:pPr>
            <w:r w:rsidRPr="00EA7843">
              <w:rPr>
                <w:rFonts w:ascii="Times New Roman" w:hAnsi="Times New Roman"/>
                <w:lang w:val="pl-PL" w:eastAsia="ar-SA"/>
              </w:rPr>
              <w:t>PREDSJEDNIK OPĆINSKOG VIJEĆA</w:t>
            </w:r>
          </w:p>
        </w:tc>
      </w:tr>
      <w:tr w:rsidR="00EA7843" w:rsidRPr="00EA7843" w14:paraId="6C1FDA41" w14:textId="77777777" w:rsidTr="00EA7843">
        <w:tc>
          <w:tcPr>
            <w:tcW w:w="3537" w:type="dxa"/>
          </w:tcPr>
          <w:p w14:paraId="53EAA745" w14:textId="77777777" w:rsidR="00EA7843" w:rsidRPr="00EA7843" w:rsidRDefault="00EA7843" w:rsidP="00EA7843">
            <w:pPr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</w:tr>
      <w:tr w:rsidR="00EA7843" w:rsidRPr="00EA7843" w14:paraId="603D646F" w14:textId="77777777" w:rsidTr="00EA7843">
        <w:tc>
          <w:tcPr>
            <w:tcW w:w="3537" w:type="dxa"/>
          </w:tcPr>
          <w:p w14:paraId="1D04E7CD" w14:textId="77777777" w:rsidR="00EA7843" w:rsidRPr="00EA7843" w:rsidRDefault="00EA7843" w:rsidP="00EA7843">
            <w:pPr>
              <w:jc w:val="center"/>
              <w:rPr>
                <w:rFonts w:ascii="Times New Roman" w:hAnsi="Times New Roman"/>
                <w:lang w:val="pl-PL" w:eastAsia="ar-SA"/>
              </w:rPr>
            </w:pPr>
            <w:r w:rsidRPr="00EA7843">
              <w:rPr>
                <w:rFonts w:ascii="Times New Roman" w:hAnsi="Times New Roman"/>
                <w:lang w:val="pl-PL" w:eastAsia="ar-SA"/>
              </w:rPr>
              <w:t>Dražen Jambrešić</w:t>
            </w:r>
          </w:p>
        </w:tc>
      </w:tr>
    </w:tbl>
    <w:p w14:paraId="34040D16" w14:textId="77777777" w:rsidR="001C4A22" w:rsidRPr="00C36B51" w:rsidRDefault="001C4A22" w:rsidP="00C36B5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07E66FB" w14:textId="77777777" w:rsidR="001C4A22" w:rsidRPr="00C36B51" w:rsidRDefault="001C4A22" w:rsidP="00C36B51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sectPr w:rsidR="001C4A22" w:rsidRPr="00C36B51" w:rsidSect="00731F0F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741" w14:textId="77777777" w:rsidR="003A6D0F" w:rsidRDefault="003A6D0F" w:rsidP="00F27FBF">
      <w:pPr>
        <w:spacing w:after="0" w:line="240" w:lineRule="auto"/>
      </w:pPr>
      <w:r>
        <w:separator/>
      </w:r>
    </w:p>
  </w:endnote>
  <w:endnote w:type="continuationSeparator" w:id="0">
    <w:p w14:paraId="4E284D67" w14:textId="77777777" w:rsidR="003A6D0F" w:rsidRDefault="003A6D0F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67396449"/>
      <w:docPartObj>
        <w:docPartGallery w:val="Page Numbers (Bottom of Page)"/>
        <w:docPartUnique/>
      </w:docPartObj>
    </w:sdtPr>
    <w:sdtEndPr/>
    <w:sdtContent>
      <w:p w14:paraId="267E85F2" w14:textId="77777777" w:rsidR="00BA4C7B" w:rsidRPr="005A4C56" w:rsidRDefault="00BA4C7B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5EE56131" w14:textId="77777777" w:rsidR="00BA4C7B" w:rsidRPr="005A4C56" w:rsidRDefault="00BA4C7B" w:rsidP="005A4C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F159D">
          <w:rPr>
            <w:rFonts w:asciiTheme="minorHAnsi" w:hAnsiTheme="minorHAnsi" w:cstheme="minorHAnsi"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A1A9" w14:textId="77777777" w:rsidR="003A6D0F" w:rsidRDefault="003A6D0F" w:rsidP="00F27FBF">
      <w:pPr>
        <w:spacing w:after="0" w:line="240" w:lineRule="auto"/>
      </w:pPr>
      <w:r>
        <w:separator/>
      </w:r>
    </w:p>
  </w:footnote>
  <w:footnote w:type="continuationSeparator" w:id="0">
    <w:p w14:paraId="2FAB2079" w14:textId="77777777" w:rsidR="003A6D0F" w:rsidRDefault="003A6D0F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02EB"/>
    <w:multiLevelType w:val="hybridMultilevel"/>
    <w:tmpl w:val="E49005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4879"/>
    <w:multiLevelType w:val="hybridMultilevel"/>
    <w:tmpl w:val="F9D4EB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4904A1"/>
    <w:multiLevelType w:val="hybridMultilevel"/>
    <w:tmpl w:val="A136341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9" w15:restartNumberingAfterBreak="0">
    <w:nsid w:val="37101196"/>
    <w:multiLevelType w:val="hybridMultilevel"/>
    <w:tmpl w:val="CF86E1C2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B278E0"/>
    <w:multiLevelType w:val="hybridMultilevel"/>
    <w:tmpl w:val="0EEA73E4"/>
    <w:lvl w:ilvl="0" w:tplc="7756C1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C37CD8"/>
    <w:multiLevelType w:val="hybridMultilevel"/>
    <w:tmpl w:val="F6024876"/>
    <w:lvl w:ilvl="0" w:tplc="7756C1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06C5"/>
    <w:multiLevelType w:val="hybridMultilevel"/>
    <w:tmpl w:val="BC2C79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B0C00"/>
    <w:multiLevelType w:val="multilevel"/>
    <w:tmpl w:val="8A86B8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A5742"/>
    <w:multiLevelType w:val="hybridMultilevel"/>
    <w:tmpl w:val="788ABE4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82B92"/>
    <w:multiLevelType w:val="hybridMultilevel"/>
    <w:tmpl w:val="9E64DE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42945">
    <w:abstractNumId w:val="8"/>
  </w:num>
  <w:num w:numId="2" w16cid:durableId="1741904881">
    <w:abstractNumId w:val="1"/>
  </w:num>
  <w:num w:numId="3" w16cid:durableId="675961933">
    <w:abstractNumId w:val="17"/>
  </w:num>
  <w:num w:numId="4" w16cid:durableId="412120789">
    <w:abstractNumId w:val="30"/>
  </w:num>
  <w:num w:numId="5" w16cid:durableId="1277710351">
    <w:abstractNumId w:val="27"/>
  </w:num>
  <w:num w:numId="6" w16cid:durableId="556208651">
    <w:abstractNumId w:val="6"/>
  </w:num>
  <w:num w:numId="7" w16cid:durableId="1823038341">
    <w:abstractNumId w:val="32"/>
  </w:num>
  <w:num w:numId="8" w16cid:durableId="238103429">
    <w:abstractNumId w:val="11"/>
  </w:num>
  <w:num w:numId="9" w16cid:durableId="18862151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2236165">
    <w:abstractNumId w:val="12"/>
  </w:num>
  <w:num w:numId="11" w16cid:durableId="1077748183">
    <w:abstractNumId w:val="15"/>
  </w:num>
  <w:num w:numId="12" w16cid:durableId="1675304222">
    <w:abstractNumId w:val="26"/>
  </w:num>
  <w:num w:numId="13" w16cid:durableId="850485275">
    <w:abstractNumId w:val="5"/>
  </w:num>
  <w:num w:numId="14" w16cid:durableId="564529686">
    <w:abstractNumId w:val="16"/>
  </w:num>
  <w:num w:numId="15" w16cid:durableId="1132989493">
    <w:abstractNumId w:val="13"/>
  </w:num>
  <w:num w:numId="16" w16cid:durableId="1966232747">
    <w:abstractNumId w:val="10"/>
  </w:num>
  <w:num w:numId="17" w16cid:durableId="1409229920">
    <w:abstractNumId w:val="7"/>
  </w:num>
  <w:num w:numId="18" w16cid:durableId="188644592">
    <w:abstractNumId w:val="29"/>
  </w:num>
  <w:num w:numId="19" w16cid:durableId="1095714942">
    <w:abstractNumId w:val="2"/>
  </w:num>
  <w:num w:numId="20" w16cid:durableId="1397892733">
    <w:abstractNumId w:val="4"/>
  </w:num>
  <w:num w:numId="21" w16cid:durableId="561259468">
    <w:abstractNumId w:val="31"/>
  </w:num>
  <w:num w:numId="22" w16cid:durableId="1382093353">
    <w:abstractNumId w:val="0"/>
  </w:num>
  <w:num w:numId="23" w16cid:durableId="1617130816">
    <w:abstractNumId w:val="19"/>
  </w:num>
  <w:num w:numId="24" w16cid:durableId="411122493">
    <w:abstractNumId w:val="9"/>
  </w:num>
  <w:num w:numId="25" w16cid:durableId="392393788">
    <w:abstractNumId w:val="14"/>
  </w:num>
  <w:num w:numId="26" w16cid:durableId="387339795">
    <w:abstractNumId w:val="28"/>
  </w:num>
  <w:num w:numId="27" w16cid:durableId="48501491">
    <w:abstractNumId w:val="18"/>
  </w:num>
  <w:num w:numId="28" w16cid:durableId="47502746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0D79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9D3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19AA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68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75D"/>
    <w:rsid w:val="001B3D86"/>
    <w:rsid w:val="001B3E0B"/>
    <w:rsid w:val="001B531A"/>
    <w:rsid w:val="001B736A"/>
    <w:rsid w:val="001B75E0"/>
    <w:rsid w:val="001C2117"/>
    <w:rsid w:val="001C4776"/>
    <w:rsid w:val="001C4A22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1317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D70DF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3C0D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37D8E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997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6D0F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232C"/>
    <w:rsid w:val="003C7877"/>
    <w:rsid w:val="003C7E3B"/>
    <w:rsid w:val="003D01B6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6611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455FD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39A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5441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332E"/>
    <w:rsid w:val="004F3F08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70D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7E7"/>
    <w:rsid w:val="005A7E4B"/>
    <w:rsid w:val="005B0411"/>
    <w:rsid w:val="005B16C3"/>
    <w:rsid w:val="005B2252"/>
    <w:rsid w:val="005B30D4"/>
    <w:rsid w:val="005B32DF"/>
    <w:rsid w:val="005B471B"/>
    <w:rsid w:val="005B4A7A"/>
    <w:rsid w:val="005B5029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0694"/>
    <w:rsid w:val="005E12E7"/>
    <w:rsid w:val="005E188F"/>
    <w:rsid w:val="005E2682"/>
    <w:rsid w:val="005E33F1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4779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575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8EA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0D96"/>
    <w:rsid w:val="006D10FC"/>
    <w:rsid w:val="006D12AC"/>
    <w:rsid w:val="006D16D4"/>
    <w:rsid w:val="006D1A98"/>
    <w:rsid w:val="006D3073"/>
    <w:rsid w:val="006D491B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EB7"/>
    <w:rsid w:val="00751FBC"/>
    <w:rsid w:val="00753182"/>
    <w:rsid w:val="00754C48"/>
    <w:rsid w:val="007553FB"/>
    <w:rsid w:val="007572A5"/>
    <w:rsid w:val="007614AD"/>
    <w:rsid w:val="00764301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55D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58C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4F1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54C69"/>
    <w:rsid w:val="008648B3"/>
    <w:rsid w:val="00864F22"/>
    <w:rsid w:val="00865561"/>
    <w:rsid w:val="008659FF"/>
    <w:rsid w:val="00866112"/>
    <w:rsid w:val="00866978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22A2"/>
    <w:rsid w:val="008A50F4"/>
    <w:rsid w:val="008A52E9"/>
    <w:rsid w:val="008A5306"/>
    <w:rsid w:val="008A6F57"/>
    <w:rsid w:val="008B18C5"/>
    <w:rsid w:val="008B3A26"/>
    <w:rsid w:val="008B4991"/>
    <w:rsid w:val="008B5646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4DAB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2A19"/>
    <w:rsid w:val="009F3CA5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378"/>
    <w:rsid w:val="00A127CF"/>
    <w:rsid w:val="00A13CDA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491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0BE6"/>
    <w:rsid w:val="00A8161A"/>
    <w:rsid w:val="00A848F9"/>
    <w:rsid w:val="00A84D9C"/>
    <w:rsid w:val="00A87959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5A35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665"/>
    <w:rsid w:val="00B17DBF"/>
    <w:rsid w:val="00B20666"/>
    <w:rsid w:val="00B21E93"/>
    <w:rsid w:val="00B22596"/>
    <w:rsid w:val="00B24351"/>
    <w:rsid w:val="00B2468B"/>
    <w:rsid w:val="00B2609B"/>
    <w:rsid w:val="00B26DF0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6792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C7B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491A"/>
    <w:rsid w:val="00BE526B"/>
    <w:rsid w:val="00BE6899"/>
    <w:rsid w:val="00BF0A9F"/>
    <w:rsid w:val="00BF159D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22F3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B51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66FF1"/>
    <w:rsid w:val="00C7021D"/>
    <w:rsid w:val="00C7034F"/>
    <w:rsid w:val="00C70539"/>
    <w:rsid w:val="00C709DA"/>
    <w:rsid w:val="00C71ABD"/>
    <w:rsid w:val="00C72DDA"/>
    <w:rsid w:val="00C747A5"/>
    <w:rsid w:val="00C75617"/>
    <w:rsid w:val="00C77FA0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6C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173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5B71"/>
    <w:rsid w:val="00CF6312"/>
    <w:rsid w:val="00D00ACE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2F91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3FCD"/>
    <w:rsid w:val="00D443DE"/>
    <w:rsid w:val="00D45423"/>
    <w:rsid w:val="00D4557F"/>
    <w:rsid w:val="00D4571F"/>
    <w:rsid w:val="00D46A0B"/>
    <w:rsid w:val="00D476A4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9E2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2E7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5FE6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07A7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A7843"/>
    <w:rsid w:val="00EB0142"/>
    <w:rsid w:val="00EB0EB0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6FD"/>
    <w:rsid w:val="00ED58E3"/>
    <w:rsid w:val="00ED5E38"/>
    <w:rsid w:val="00ED61FF"/>
    <w:rsid w:val="00ED6DD7"/>
    <w:rsid w:val="00EE043C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69EE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07943"/>
    <w:rsid w:val="00F13458"/>
    <w:rsid w:val="00F135A4"/>
    <w:rsid w:val="00F13E71"/>
    <w:rsid w:val="00F15707"/>
    <w:rsid w:val="00F1591E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334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410C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146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A691B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5D04"/>
    <w:rsid w:val="00FC69E8"/>
    <w:rsid w:val="00FD0009"/>
    <w:rsid w:val="00FD6901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4105B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375D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375D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8208-F259-42B0-B124-21D0910A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2432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Lucija Kolić</cp:lastModifiedBy>
  <cp:revision>15</cp:revision>
  <cp:lastPrinted>2019-07-18T12:07:00Z</cp:lastPrinted>
  <dcterms:created xsi:type="dcterms:W3CDTF">2023-03-22T12:08:00Z</dcterms:created>
  <dcterms:modified xsi:type="dcterms:W3CDTF">2023-03-31T10:27:00Z</dcterms:modified>
</cp:coreProperties>
</file>