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FCCC" w14:textId="77777777" w:rsidR="007C16CF" w:rsidRDefault="006D02AE" w:rsidP="00FE4B19">
      <w:r>
        <w:tab/>
        <w:t xml:space="preserve">        </w:t>
      </w:r>
      <w:r w:rsidR="00FF766D">
        <w:rPr>
          <w:noProof/>
        </w:rPr>
        <w:drawing>
          <wp:inline distT="0" distB="0" distL="0" distR="0" wp14:anchorId="5EAE8DC6" wp14:editId="07777777">
            <wp:extent cx="752475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B364E" w14:textId="77777777" w:rsidR="007C16CF" w:rsidRDefault="007C16CF" w:rsidP="00FE4B19">
      <w:r>
        <w:t xml:space="preserve">          REPUBLIKA HRVATSKA</w:t>
      </w:r>
    </w:p>
    <w:p w14:paraId="6BB17B11" w14:textId="77777777" w:rsidR="007C16CF" w:rsidRDefault="007C16CF" w:rsidP="00FE4B19">
      <w:r>
        <w:t>KRAPINSKO-ZAGORSKA ŽUPANIJA</w:t>
      </w:r>
    </w:p>
    <w:p w14:paraId="5EB45240" w14:textId="77777777" w:rsidR="007C16CF" w:rsidRDefault="007C16CF" w:rsidP="00FE4B19">
      <w:pPr>
        <w:jc w:val="both"/>
        <w:rPr>
          <w:color w:val="FF0000"/>
        </w:rPr>
      </w:pPr>
      <w:r>
        <w:t xml:space="preserve">   </w:t>
      </w:r>
      <w:smartTag w:uri="urn:schemas-microsoft-com:office:smarttags" w:element="PersonName">
        <w:smartTagPr>
          <w:attr w:name="ProductID" w:val="OPĆINA KRALJEVEC"/>
        </w:smartTagPr>
        <w:r>
          <w:t>OPĆINA KRALJEVEC</w:t>
        </w:r>
      </w:smartTag>
      <w:r>
        <w:t xml:space="preserve"> NA SUTLI</w:t>
      </w:r>
    </w:p>
    <w:p w14:paraId="0464A848" w14:textId="77777777" w:rsidR="007C16CF" w:rsidRDefault="00AE21E7" w:rsidP="00FE4B19">
      <w:r>
        <w:t xml:space="preserve">           OPĆINSKO VIJEĆE</w:t>
      </w:r>
    </w:p>
    <w:p w14:paraId="672A6659" w14:textId="77777777" w:rsidR="007C16CF" w:rsidRDefault="007C16CF" w:rsidP="00FE4B19"/>
    <w:p w14:paraId="7FE7C4EE" w14:textId="12204DF8" w:rsidR="00A76D0B" w:rsidRDefault="7A24A0D0" w:rsidP="00FE4B19">
      <w:r>
        <w:t xml:space="preserve">KLASA: </w:t>
      </w:r>
      <w:r w:rsidR="00FE4B19">
        <w:t>400-01/23-01/01</w:t>
      </w:r>
    </w:p>
    <w:p w14:paraId="42C2F5C5" w14:textId="78E7AE0B" w:rsidR="007C16CF" w:rsidRDefault="7A24A0D0" w:rsidP="00FE4B19">
      <w:r>
        <w:t xml:space="preserve">URBROJ: </w:t>
      </w:r>
      <w:r w:rsidR="00FE4B19">
        <w:t>2140-17-01-23-09</w:t>
      </w:r>
    </w:p>
    <w:p w14:paraId="22D92ADF" w14:textId="18ACB099" w:rsidR="007C16CF" w:rsidRDefault="007C16CF" w:rsidP="00FE4B19">
      <w:r>
        <w:t xml:space="preserve">Kraljevec na Sutli, </w:t>
      </w:r>
      <w:r w:rsidR="00FE4B19">
        <w:t>28.03.</w:t>
      </w:r>
      <w:r w:rsidR="00DC1B60">
        <w:t>20</w:t>
      </w:r>
      <w:r w:rsidR="00E83C14">
        <w:t>2</w:t>
      </w:r>
      <w:r w:rsidR="005E159B">
        <w:t>3</w:t>
      </w:r>
      <w:r w:rsidR="00432069">
        <w:t>.</w:t>
      </w:r>
    </w:p>
    <w:p w14:paraId="0A37501D" w14:textId="77777777" w:rsidR="007C16CF" w:rsidRDefault="007C16CF" w:rsidP="00FE4B19"/>
    <w:p w14:paraId="1CB59050" w14:textId="39AEE419" w:rsidR="007C16CF" w:rsidRDefault="00875ED0" w:rsidP="00FE4B19">
      <w:pPr>
        <w:pStyle w:val="Tijeloteksta"/>
      </w:pPr>
      <w:r>
        <w:tab/>
        <w:t>Na temelju</w:t>
      </w:r>
      <w:r w:rsidR="004B31D9">
        <w:t xml:space="preserve"> članka 31. stavka </w:t>
      </w:r>
      <w:r w:rsidR="005E159B">
        <w:t>3</w:t>
      </w:r>
      <w:r w:rsidR="004B31D9">
        <w:t>. Zakona o postupanju s nezakonito izgrađenim zgradama (Narodne novine broj 86/12.</w:t>
      </w:r>
      <w:r w:rsidR="0022425E">
        <w:t>,</w:t>
      </w:r>
      <w:r w:rsidR="00C456E5">
        <w:t xml:space="preserve"> 143/13.</w:t>
      </w:r>
      <w:r w:rsidR="0022425E">
        <w:t>, 65/17. i 14/19</w:t>
      </w:r>
      <w:r w:rsidR="004B31D9">
        <w:t>) i</w:t>
      </w:r>
      <w:r>
        <w:t xml:space="preserve"> članka 3</w:t>
      </w:r>
      <w:r w:rsidR="00181E6E">
        <w:t>0</w:t>
      </w:r>
      <w:r w:rsidR="007C16CF">
        <w:t>. Statuta Općine Kraljevec na S</w:t>
      </w:r>
      <w:r w:rsidR="00F05B78">
        <w:t>utli (Službeni glasnik</w:t>
      </w:r>
      <w:r w:rsidR="007C16CF">
        <w:t xml:space="preserve"> Krapinsko-</w:t>
      </w:r>
      <w:r w:rsidR="00136C62">
        <w:t>z</w:t>
      </w:r>
      <w:r w:rsidR="00323B5F">
        <w:t xml:space="preserve">agorske </w:t>
      </w:r>
      <w:r w:rsidR="00F05B78">
        <w:t xml:space="preserve">županije </w:t>
      </w:r>
      <w:r w:rsidR="00323B5F">
        <w:t xml:space="preserve">br. </w:t>
      </w:r>
      <w:r w:rsidR="00181E6E">
        <w:t>14/21 i 63A/21</w:t>
      </w:r>
      <w:r w:rsidR="00AE21E7">
        <w:t xml:space="preserve">) </w:t>
      </w:r>
      <w:r w:rsidR="006562BC">
        <w:t>O</w:t>
      </w:r>
      <w:r w:rsidR="00FA1A04">
        <w:t>pćinsko vijeće Općine Kraljevec na Sutli na</w:t>
      </w:r>
      <w:r w:rsidR="00B00FB1">
        <w:t xml:space="preserve"> </w:t>
      </w:r>
      <w:r w:rsidR="00FE4B19">
        <w:t>20</w:t>
      </w:r>
      <w:r w:rsidR="00F05B78">
        <w:t>.</w:t>
      </w:r>
      <w:r w:rsidR="00FE4B19">
        <w:t xml:space="preserve"> </w:t>
      </w:r>
      <w:r w:rsidR="0003577C">
        <w:t xml:space="preserve">sjednici održanoj dana </w:t>
      </w:r>
      <w:r w:rsidR="00FE4B19">
        <w:t>28.03.</w:t>
      </w:r>
      <w:r w:rsidR="00FA1A04">
        <w:t>20</w:t>
      </w:r>
      <w:r w:rsidR="00445712">
        <w:t>2</w:t>
      </w:r>
      <w:r w:rsidR="005E159B">
        <w:t>3</w:t>
      </w:r>
      <w:r w:rsidR="00FA1A04">
        <w:t xml:space="preserve">. godine, donijelo je </w:t>
      </w:r>
    </w:p>
    <w:p w14:paraId="02EB378F" w14:textId="6FE645F5" w:rsidR="00BC46C0" w:rsidRDefault="00BC46C0" w:rsidP="00FE4B19">
      <w:pPr>
        <w:pStyle w:val="Tijeloteksta"/>
      </w:pPr>
    </w:p>
    <w:p w14:paraId="17F9DADF" w14:textId="77777777" w:rsidR="00FA1A04" w:rsidRPr="00FA1A04" w:rsidRDefault="4A779BF3" w:rsidP="00FE4B19">
      <w:pPr>
        <w:pStyle w:val="Tijeloteksta"/>
        <w:jc w:val="center"/>
      </w:pPr>
      <w:r w:rsidRPr="4A779BF3">
        <w:t>IZVJEŠTAJ O IZVRŠENJU PROGRAMA UTROŠKA SREDSTAVA OD NAKNADE ZA ZADRŽAVANJE NEZAKONITO IZGRAĐENIH ZGRADA U PROSTORU OPĆINE KRALJEVEC NA SUTLI ZA 2022. GODINU</w:t>
      </w:r>
    </w:p>
    <w:p w14:paraId="4D092C56" w14:textId="78E286CA" w:rsidR="7A24A0D0" w:rsidRDefault="7A24A0D0" w:rsidP="00FE4B19">
      <w:pPr>
        <w:pStyle w:val="Tijeloteksta"/>
      </w:pPr>
    </w:p>
    <w:p w14:paraId="2228BD59" w14:textId="4B232272" w:rsidR="7A24A0D0" w:rsidRDefault="4A779BF3" w:rsidP="00FE4B19">
      <w:pPr>
        <w:pStyle w:val="StandardWeb"/>
        <w:spacing w:before="0" w:beforeAutospacing="0" w:after="0" w:afterAutospacing="0"/>
        <w:jc w:val="center"/>
      </w:pPr>
      <w:r>
        <w:t>Članak 1.</w:t>
      </w:r>
    </w:p>
    <w:p w14:paraId="1DED52B2" w14:textId="77777777" w:rsidR="00FE4B19" w:rsidRDefault="00FE4B19" w:rsidP="00FE4B19">
      <w:pPr>
        <w:pStyle w:val="StandardWeb"/>
        <w:spacing w:before="0" w:beforeAutospacing="0" w:after="0" w:afterAutospacing="0"/>
        <w:jc w:val="center"/>
      </w:pPr>
    </w:p>
    <w:p w14:paraId="20627821" w14:textId="50B5CDC3" w:rsidR="00A24724" w:rsidRDefault="004B31D9" w:rsidP="00FE4B19">
      <w:pPr>
        <w:pStyle w:val="StandardWeb"/>
        <w:spacing w:before="0" w:beforeAutospacing="0" w:after="0" w:afterAutospacing="0"/>
        <w:jc w:val="both"/>
      </w:pPr>
      <w:r>
        <w:tab/>
        <w:t xml:space="preserve">Prihod Proračuna </w:t>
      </w:r>
      <w:r w:rsidR="00D142DC">
        <w:t>O</w:t>
      </w:r>
      <w:r>
        <w:t>pćine Kraljevec na Sutli za 20</w:t>
      </w:r>
      <w:r w:rsidR="007D4AE0">
        <w:t>2</w:t>
      </w:r>
      <w:r w:rsidR="00181E6E">
        <w:t>2</w:t>
      </w:r>
      <w:r>
        <w:t>. godinu od naknade za zadržavanje nezakoni</w:t>
      </w:r>
      <w:r w:rsidR="003C1E0F">
        <w:t>to izgrađenih zgrada u prostoru, a kao 30%</w:t>
      </w:r>
      <w:r w:rsidR="00300532">
        <w:t>-tni</w:t>
      </w:r>
      <w:r w:rsidR="003C1E0F">
        <w:t xml:space="preserve"> dio ukupnog iznosa sredstava, plan</w:t>
      </w:r>
      <w:r w:rsidR="00DA2C18">
        <w:t xml:space="preserve">iran je u iznosu </w:t>
      </w:r>
      <w:r w:rsidR="00445712">
        <w:t>5</w:t>
      </w:r>
      <w:r w:rsidR="00CC4C95">
        <w:t>00,00 kuna, a ostvaren je u iznosu 3.409,95 kuna.</w:t>
      </w:r>
    </w:p>
    <w:p w14:paraId="17FAE4D8" w14:textId="786803C4" w:rsidR="7A24A0D0" w:rsidRDefault="7A24A0D0" w:rsidP="00FE4B19">
      <w:pPr>
        <w:pStyle w:val="StandardWeb"/>
        <w:spacing w:before="0" w:beforeAutospacing="0" w:after="0" w:afterAutospacing="0"/>
        <w:jc w:val="both"/>
      </w:pPr>
    </w:p>
    <w:p w14:paraId="0F9EDFD8" w14:textId="3FBE0354" w:rsidR="7A24A0D0" w:rsidRDefault="7A24A0D0" w:rsidP="00FE4B19">
      <w:pPr>
        <w:pStyle w:val="StandardWeb"/>
        <w:spacing w:before="0" w:beforeAutospacing="0" w:after="0" w:afterAutospacing="0"/>
        <w:jc w:val="center"/>
      </w:pPr>
      <w:r>
        <w:t>Članak 2.</w:t>
      </w:r>
    </w:p>
    <w:p w14:paraId="779285C7" w14:textId="77777777" w:rsidR="00FE4B19" w:rsidRDefault="00FE4B19" w:rsidP="00FE4B19">
      <w:pPr>
        <w:pStyle w:val="StandardWeb"/>
        <w:spacing w:before="0" w:beforeAutospacing="0" w:after="0" w:afterAutospacing="0"/>
        <w:jc w:val="center"/>
      </w:pPr>
    </w:p>
    <w:p w14:paraId="7A193461" w14:textId="77777777" w:rsidR="00B8211E" w:rsidRDefault="00B8211E" w:rsidP="00FE4B19">
      <w:pPr>
        <w:pStyle w:val="StandardWeb"/>
        <w:spacing w:before="0" w:beforeAutospacing="0" w:after="0" w:afterAutospacing="0"/>
        <w:jc w:val="both"/>
      </w:pPr>
      <w:r>
        <w:tab/>
        <w:t>Ostvareni prihod od naknade za zadržavanje nezakonito izgrađenih zgrada u prostoru utroš</w:t>
      </w:r>
      <w:r w:rsidR="00CC4C95">
        <w:t>en</w:t>
      </w:r>
      <w:r>
        <w:t xml:space="preserve"> </w:t>
      </w:r>
      <w:r w:rsidR="00CC4C95">
        <w:t>je</w:t>
      </w:r>
      <w:r>
        <w:t xml:space="preserve"> za poboljšanje infrastrukturne opremljenosti područja Općine sukladno Programu </w:t>
      </w:r>
      <w:r w:rsidR="00096042">
        <w:t xml:space="preserve">održavanja </w:t>
      </w:r>
      <w:r w:rsidR="000D6DE0">
        <w:t xml:space="preserve"> komunalne infrastrukture u 20</w:t>
      </w:r>
      <w:r w:rsidR="007D4AE0">
        <w:t>2</w:t>
      </w:r>
      <w:r w:rsidR="00181E6E">
        <w:t>2</w:t>
      </w:r>
      <w:r>
        <w:t>. godini na pod</w:t>
      </w:r>
      <w:r w:rsidR="00E17187">
        <w:t>ručju Općine Kraljevec na Sutli</w:t>
      </w:r>
      <w:r w:rsidR="00CC4C95">
        <w:t xml:space="preserve"> i to na poziciji 208 – održavanje nerazvrstanih cesta na području općine.</w:t>
      </w:r>
    </w:p>
    <w:p w14:paraId="5C62380C" w14:textId="777CEC2A" w:rsidR="7A24A0D0" w:rsidRDefault="7A24A0D0" w:rsidP="00FE4B19">
      <w:pPr>
        <w:pStyle w:val="StandardWeb"/>
        <w:spacing w:before="0" w:beforeAutospacing="0" w:after="0" w:afterAutospacing="0"/>
        <w:jc w:val="both"/>
      </w:pPr>
    </w:p>
    <w:p w14:paraId="5341EEF2" w14:textId="369893D3" w:rsidR="7A24A0D0" w:rsidRDefault="7A24A0D0" w:rsidP="00FE4B19">
      <w:pPr>
        <w:pStyle w:val="StandardWeb"/>
        <w:spacing w:before="0" w:beforeAutospacing="0" w:after="0" w:afterAutospacing="0"/>
        <w:jc w:val="center"/>
      </w:pPr>
      <w:r>
        <w:t>Članak 3.</w:t>
      </w:r>
    </w:p>
    <w:p w14:paraId="166BCBA3" w14:textId="77777777" w:rsidR="00FE4B19" w:rsidRDefault="00FE4B19" w:rsidP="00FE4B19">
      <w:pPr>
        <w:pStyle w:val="StandardWeb"/>
        <w:spacing w:before="0" w:beforeAutospacing="0" w:after="0" w:afterAutospacing="0"/>
        <w:jc w:val="center"/>
      </w:pPr>
    </w:p>
    <w:p w14:paraId="120552B3" w14:textId="406FF8B8" w:rsidR="000C639D" w:rsidRDefault="00B8211E" w:rsidP="00FE4B19">
      <w:pPr>
        <w:pStyle w:val="StandardWeb"/>
        <w:spacing w:before="0" w:beforeAutospacing="0" w:after="0" w:afterAutospacing="0"/>
        <w:jc w:val="both"/>
      </w:pPr>
      <w:r>
        <w:tab/>
        <w:t xml:space="preserve">Ovaj </w:t>
      </w:r>
      <w:r w:rsidR="00CC4C95">
        <w:t xml:space="preserve">Izvještaj </w:t>
      </w:r>
      <w:r w:rsidR="0040284D">
        <w:t>stupa na snagu osmog dana od dana objave u Službenom glasniku KZŽ i objaviti će se na web stranici Općine.</w:t>
      </w:r>
    </w:p>
    <w:p w14:paraId="22A56FC8" w14:textId="77777777" w:rsidR="00FE4B19" w:rsidRDefault="00FE4B19" w:rsidP="00FE4B19">
      <w:pPr>
        <w:pStyle w:val="StandardWeb"/>
        <w:spacing w:before="0" w:beforeAutospacing="0" w:after="0" w:afterAutospacing="0"/>
        <w:jc w:val="both"/>
      </w:pPr>
    </w:p>
    <w:p w14:paraId="6D04A818" w14:textId="77777777" w:rsidR="00FE4B19" w:rsidRDefault="009B00E4" w:rsidP="00FE4B19">
      <w:pPr>
        <w:pStyle w:val="StandardWeb"/>
        <w:spacing w:before="0" w:beforeAutospacing="0" w:after="0" w:afterAutospacing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FE4B19" w:rsidRPr="00FE4B19" w14:paraId="44C07F4B" w14:textId="77777777" w:rsidTr="00FE4B19">
        <w:tc>
          <w:tcPr>
            <w:tcW w:w="4246" w:type="dxa"/>
          </w:tcPr>
          <w:p w14:paraId="3B22E539" w14:textId="77777777" w:rsidR="00FE4B19" w:rsidRPr="00FE4B19" w:rsidRDefault="00FE4B19" w:rsidP="00FE4B19">
            <w:pPr>
              <w:pStyle w:val="StandardWeb"/>
              <w:spacing w:before="0" w:beforeAutospacing="0" w:after="0" w:afterAutospacing="0"/>
              <w:jc w:val="center"/>
            </w:pPr>
            <w:r w:rsidRPr="00FE4B19">
              <w:t>PREDSJEDNIK OPĆINSKOG VIJEĆA</w:t>
            </w:r>
          </w:p>
        </w:tc>
      </w:tr>
      <w:tr w:rsidR="00FE4B19" w:rsidRPr="00FE4B19" w14:paraId="5F357A44" w14:textId="77777777" w:rsidTr="00FE4B19">
        <w:tc>
          <w:tcPr>
            <w:tcW w:w="4246" w:type="dxa"/>
          </w:tcPr>
          <w:p w14:paraId="27E033F1" w14:textId="77777777" w:rsidR="00FE4B19" w:rsidRPr="00FE4B19" w:rsidRDefault="00FE4B19" w:rsidP="00FE4B19">
            <w:pPr>
              <w:pStyle w:val="StandardWeb"/>
              <w:spacing w:before="0" w:beforeAutospacing="0" w:after="0" w:afterAutospacing="0"/>
              <w:jc w:val="center"/>
            </w:pPr>
          </w:p>
        </w:tc>
      </w:tr>
      <w:tr w:rsidR="00FE4B19" w:rsidRPr="00FE4B19" w14:paraId="249FDD68" w14:textId="77777777" w:rsidTr="00FE4B19">
        <w:tc>
          <w:tcPr>
            <w:tcW w:w="4246" w:type="dxa"/>
          </w:tcPr>
          <w:p w14:paraId="21A07B1D" w14:textId="772BD404" w:rsidR="00FE4B19" w:rsidRPr="00FE4B19" w:rsidRDefault="00FE4B19" w:rsidP="00FE4B19">
            <w:pPr>
              <w:pStyle w:val="StandardWeb"/>
              <w:spacing w:before="0" w:beforeAutospacing="0" w:after="0" w:afterAutospacing="0"/>
              <w:jc w:val="center"/>
            </w:pPr>
            <w:r w:rsidRPr="00FE4B19">
              <w:t>Dražen Jambrešić</w:t>
            </w:r>
          </w:p>
        </w:tc>
      </w:tr>
    </w:tbl>
    <w:p w14:paraId="5A39BBE3" w14:textId="77777777" w:rsidR="003B3E75" w:rsidRDefault="003B3E75" w:rsidP="00FE4B19">
      <w:pPr>
        <w:pStyle w:val="StandardWeb"/>
        <w:spacing w:before="0" w:beforeAutospacing="0" w:after="0" w:afterAutospacing="0"/>
        <w:jc w:val="both"/>
      </w:pPr>
    </w:p>
    <w:sectPr w:rsidR="003B3E75" w:rsidSect="009346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51C"/>
    <w:multiLevelType w:val="hybridMultilevel"/>
    <w:tmpl w:val="CE948F5C"/>
    <w:lvl w:ilvl="0" w:tplc="95C42D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6757FE"/>
    <w:multiLevelType w:val="hybridMultilevel"/>
    <w:tmpl w:val="79AEA5EC"/>
    <w:lvl w:ilvl="0" w:tplc="1E146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B171D2"/>
    <w:multiLevelType w:val="hybridMultilevel"/>
    <w:tmpl w:val="87ECD650"/>
    <w:lvl w:ilvl="0" w:tplc="2662CC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5E13F9"/>
    <w:multiLevelType w:val="hybridMultilevel"/>
    <w:tmpl w:val="C2CA55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C3385"/>
    <w:multiLevelType w:val="hybridMultilevel"/>
    <w:tmpl w:val="F89ABFF2"/>
    <w:lvl w:ilvl="0" w:tplc="B1DA7EB2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DAE46A4"/>
    <w:multiLevelType w:val="hybridMultilevel"/>
    <w:tmpl w:val="9308297C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0F82"/>
    <w:multiLevelType w:val="hybridMultilevel"/>
    <w:tmpl w:val="D1762630"/>
    <w:lvl w:ilvl="0" w:tplc="6216561A">
      <w:start w:val="1"/>
      <w:numFmt w:val="upperRoman"/>
      <w:pStyle w:val="Naslov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4A77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03186"/>
    <w:multiLevelType w:val="hybridMultilevel"/>
    <w:tmpl w:val="CEF63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55841"/>
    <w:multiLevelType w:val="hybridMultilevel"/>
    <w:tmpl w:val="5D920408"/>
    <w:lvl w:ilvl="0" w:tplc="0FC0B44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15623AD"/>
    <w:multiLevelType w:val="hybridMultilevel"/>
    <w:tmpl w:val="9C94889E"/>
    <w:lvl w:ilvl="0" w:tplc="0A3C12C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7A1EBC"/>
    <w:multiLevelType w:val="hybridMultilevel"/>
    <w:tmpl w:val="B4442578"/>
    <w:lvl w:ilvl="0" w:tplc="CE16BE96">
      <w:start w:val="1"/>
      <w:numFmt w:val="upperRoman"/>
      <w:pStyle w:val="Naslov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5793E"/>
    <w:multiLevelType w:val="hybridMultilevel"/>
    <w:tmpl w:val="ED7A07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63A6F"/>
    <w:multiLevelType w:val="hybridMultilevel"/>
    <w:tmpl w:val="B7409132"/>
    <w:lvl w:ilvl="0" w:tplc="A05A3D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E7064"/>
    <w:multiLevelType w:val="hybridMultilevel"/>
    <w:tmpl w:val="45207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E7241"/>
    <w:multiLevelType w:val="hybridMultilevel"/>
    <w:tmpl w:val="C2C8F0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C02D4"/>
    <w:multiLevelType w:val="hybridMultilevel"/>
    <w:tmpl w:val="0D5A9AE0"/>
    <w:lvl w:ilvl="0" w:tplc="7BA873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288623">
    <w:abstractNumId w:val="15"/>
  </w:num>
  <w:num w:numId="2" w16cid:durableId="1914852849">
    <w:abstractNumId w:val="12"/>
  </w:num>
  <w:num w:numId="3" w16cid:durableId="1053236954">
    <w:abstractNumId w:val="3"/>
  </w:num>
  <w:num w:numId="4" w16cid:durableId="1455322657">
    <w:abstractNumId w:val="7"/>
  </w:num>
  <w:num w:numId="5" w16cid:durableId="541358934">
    <w:abstractNumId w:val="4"/>
  </w:num>
  <w:num w:numId="6" w16cid:durableId="1885944549">
    <w:abstractNumId w:val="6"/>
  </w:num>
  <w:num w:numId="7" w16cid:durableId="363288154">
    <w:abstractNumId w:val="10"/>
  </w:num>
  <w:num w:numId="8" w16cid:durableId="1978870336">
    <w:abstractNumId w:val="0"/>
  </w:num>
  <w:num w:numId="9" w16cid:durableId="216401588">
    <w:abstractNumId w:val="9"/>
  </w:num>
  <w:num w:numId="10" w16cid:durableId="1395353167">
    <w:abstractNumId w:val="8"/>
  </w:num>
  <w:num w:numId="11" w16cid:durableId="557401460">
    <w:abstractNumId w:val="2"/>
  </w:num>
  <w:num w:numId="12" w16cid:durableId="880290212">
    <w:abstractNumId w:val="13"/>
  </w:num>
  <w:num w:numId="13" w16cid:durableId="1114598992">
    <w:abstractNumId w:val="14"/>
  </w:num>
  <w:num w:numId="14" w16cid:durableId="1372729844">
    <w:abstractNumId w:val="11"/>
  </w:num>
  <w:num w:numId="15" w16cid:durableId="491412358">
    <w:abstractNumId w:val="5"/>
  </w:num>
  <w:num w:numId="16" w16cid:durableId="2128038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16"/>
    <w:rsid w:val="000353BA"/>
    <w:rsid w:val="0003577C"/>
    <w:rsid w:val="00060230"/>
    <w:rsid w:val="000646D5"/>
    <w:rsid w:val="0007099A"/>
    <w:rsid w:val="00096042"/>
    <w:rsid w:val="000C639D"/>
    <w:rsid w:val="000D6DE0"/>
    <w:rsid w:val="00136C62"/>
    <w:rsid w:val="00165514"/>
    <w:rsid w:val="00171F52"/>
    <w:rsid w:val="001776BB"/>
    <w:rsid w:val="00181E6E"/>
    <w:rsid w:val="001B0CFE"/>
    <w:rsid w:val="001E0132"/>
    <w:rsid w:val="0022425E"/>
    <w:rsid w:val="002258E5"/>
    <w:rsid w:val="002756FD"/>
    <w:rsid w:val="00286FE6"/>
    <w:rsid w:val="00297919"/>
    <w:rsid w:val="002B2D96"/>
    <w:rsid w:val="00300532"/>
    <w:rsid w:val="00312D47"/>
    <w:rsid w:val="00323B5F"/>
    <w:rsid w:val="00331159"/>
    <w:rsid w:val="0034197C"/>
    <w:rsid w:val="003434EE"/>
    <w:rsid w:val="003B3E75"/>
    <w:rsid w:val="003C1E0F"/>
    <w:rsid w:val="003D43FA"/>
    <w:rsid w:val="003D6647"/>
    <w:rsid w:val="0040284D"/>
    <w:rsid w:val="00432069"/>
    <w:rsid w:val="00445712"/>
    <w:rsid w:val="00460501"/>
    <w:rsid w:val="00460B5E"/>
    <w:rsid w:val="00463E92"/>
    <w:rsid w:val="00464A48"/>
    <w:rsid w:val="00481DFB"/>
    <w:rsid w:val="004B31D9"/>
    <w:rsid w:val="004C3255"/>
    <w:rsid w:val="004C3C2F"/>
    <w:rsid w:val="00560706"/>
    <w:rsid w:val="005B2E0B"/>
    <w:rsid w:val="005E159B"/>
    <w:rsid w:val="005F771C"/>
    <w:rsid w:val="00615020"/>
    <w:rsid w:val="0065183B"/>
    <w:rsid w:val="006562BC"/>
    <w:rsid w:val="0066033C"/>
    <w:rsid w:val="0067199D"/>
    <w:rsid w:val="006724C8"/>
    <w:rsid w:val="006D02AE"/>
    <w:rsid w:val="00705226"/>
    <w:rsid w:val="00756B50"/>
    <w:rsid w:val="007641EB"/>
    <w:rsid w:val="007941AA"/>
    <w:rsid w:val="007C16CF"/>
    <w:rsid w:val="007D4AE0"/>
    <w:rsid w:val="007E63D7"/>
    <w:rsid w:val="00851D75"/>
    <w:rsid w:val="00875ED0"/>
    <w:rsid w:val="008A2802"/>
    <w:rsid w:val="008E3F1A"/>
    <w:rsid w:val="009041E4"/>
    <w:rsid w:val="00930972"/>
    <w:rsid w:val="0093468B"/>
    <w:rsid w:val="00937272"/>
    <w:rsid w:val="009830B9"/>
    <w:rsid w:val="009B00E4"/>
    <w:rsid w:val="009C5731"/>
    <w:rsid w:val="009F6902"/>
    <w:rsid w:val="00A10F7A"/>
    <w:rsid w:val="00A24724"/>
    <w:rsid w:val="00A56813"/>
    <w:rsid w:val="00A76D0B"/>
    <w:rsid w:val="00AE21E7"/>
    <w:rsid w:val="00AE5136"/>
    <w:rsid w:val="00B00FB1"/>
    <w:rsid w:val="00B0447C"/>
    <w:rsid w:val="00B8211E"/>
    <w:rsid w:val="00BC46C0"/>
    <w:rsid w:val="00BD2807"/>
    <w:rsid w:val="00BF611A"/>
    <w:rsid w:val="00C456E5"/>
    <w:rsid w:val="00C80524"/>
    <w:rsid w:val="00CC189E"/>
    <w:rsid w:val="00CC4C95"/>
    <w:rsid w:val="00CE1A4D"/>
    <w:rsid w:val="00D142DC"/>
    <w:rsid w:val="00D74B7B"/>
    <w:rsid w:val="00D92EC7"/>
    <w:rsid w:val="00D973CA"/>
    <w:rsid w:val="00DA2C18"/>
    <w:rsid w:val="00DC1B60"/>
    <w:rsid w:val="00DE01CB"/>
    <w:rsid w:val="00E17187"/>
    <w:rsid w:val="00E371C1"/>
    <w:rsid w:val="00E44516"/>
    <w:rsid w:val="00E61B14"/>
    <w:rsid w:val="00E83C14"/>
    <w:rsid w:val="00EC6CF9"/>
    <w:rsid w:val="00F05B78"/>
    <w:rsid w:val="00F432D3"/>
    <w:rsid w:val="00F46E19"/>
    <w:rsid w:val="00F51366"/>
    <w:rsid w:val="00F62BC7"/>
    <w:rsid w:val="00F87BA5"/>
    <w:rsid w:val="00FA1A04"/>
    <w:rsid w:val="00FA3CBD"/>
    <w:rsid w:val="00FB6420"/>
    <w:rsid w:val="00FE4B19"/>
    <w:rsid w:val="00FF3437"/>
    <w:rsid w:val="00FF766D"/>
    <w:rsid w:val="4A779BF3"/>
    <w:rsid w:val="7A24A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9BE07F"/>
  <w15:chartTrackingRefBased/>
  <w15:docId w15:val="{638ACCD8-6B27-4CA3-BB32-CCDE9C04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numPr>
        <w:numId w:val="6"/>
      </w:numPr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numPr>
        <w:numId w:val="7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Tijeloteksta2">
    <w:name w:val="Body Text 2"/>
    <w:basedOn w:val="Normal"/>
    <w:pPr>
      <w:jc w:val="center"/>
    </w:pPr>
    <w:rPr>
      <w:b/>
      <w:bCs/>
      <w:sz w:val="32"/>
    </w:rPr>
  </w:style>
  <w:style w:type="paragraph" w:styleId="StandardWeb">
    <w:name w:val="Normal (Web)"/>
    <w:basedOn w:val="Normal"/>
    <w:rsid w:val="00A10F7A"/>
    <w:pPr>
      <w:spacing w:before="100" w:beforeAutospacing="1" w:after="100" w:afterAutospacing="1"/>
    </w:pPr>
    <w:rPr>
      <w:color w:val="000000"/>
    </w:rPr>
  </w:style>
  <w:style w:type="table" w:styleId="Reetkatablice">
    <w:name w:val="Table Grid"/>
    <w:basedOn w:val="Obinatablica"/>
    <w:rsid w:val="00FE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>KONTO-PROM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Server-NEW</dc:creator>
  <cp:keywords/>
  <dc:description/>
  <cp:lastModifiedBy>Lucija Kolić</cp:lastModifiedBy>
  <cp:revision>9</cp:revision>
  <cp:lastPrinted>2006-05-17T18:35:00Z</cp:lastPrinted>
  <dcterms:created xsi:type="dcterms:W3CDTF">2023-03-21T18:43:00Z</dcterms:created>
  <dcterms:modified xsi:type="dcterms:W3CDTF">2023-03-31T09:47:00Z</dcterms:modified>
</cp:coreProperties>
</file>