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943" w14:textId="78FAE321" w:rsidR="00D566C7" w:rsidRPr="00FB3E17" w:rsidRDefault="00D566C7" w:rsidP="00FB3E17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lang w:eastAsia="hr-HR"/>
        </w:rPr>
      </w:pPr>
      <w:bookmarkStart w:id="0" w:name="_Hlk25677438"/>
      <w:r w:rsidRPr="00FB3E17">
        <w:rPr>
          <w:rFonts w:ascii="Times New Roman" w:eastAsia="Arial Unicode MS" w:hAnsi="Times New Roman" w:cs="Times New Roman"/>
          <w:lang w:eastAsia="hr-HR"/>
        </w:rPr>
        <w:t xml:space="preserve">           </w:t>
      </w:r>
      <w:r w:rsidR="00487901">
        <w:rPr>
          <w:rFonts w:ascii="Times New Roman" w:eastAsia="Arial Unicode MS" w:hAnsi="Times New Roman" w:cs="Times New Roman"/>
          <w:lang w:eastAsia="hr-HR"/>
        </w:rPr>
        <w:t xml:space="preserve">          </w:t>
      </w:r>
      <w:r w:rsidRPr="00FB3E17">
        <w:rPr>
          <w:rFonts w:ascii="Times New Roman" w:eastAsia="Arial Unicode MS" w:hAnsi="Times New Roman" w:cs="Times New Roman"/>
          <w:lang w:eastAsia="hr-HR"/>
        </w:rPr>
        <w:t xml:space="preserve"> </w:t>
      </w:r>
      <w:r w:rsidRPr="00FB3E17">
        <w:rPr>
          <w:rFonts w:ascii="Times New Roman" w:eastAsia="Arial Unicode MS" w:hAnsi="Times New Roman" w:cs="Times New Roman"/>
          <w:noProof/>
          <w:lang w:eastAsia="hr-HR"/>
        </w:rPr>
        <w:drawing>
          <wp:inline distT="0" distB="0" distL="0" distR="0" wp14:anchorId="7DB05279" wp14:editId="7058D8FA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1DD27" w14:textId="151CAB6B" w:rsidR="00D566C7" w:rsidRPr="00D7161B" w:rsidRDefault="00487901" w:rsidP="00FB3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lang w:eastAsia="hr-HR"/>
        </w:rPr>
        <w:t xml:space="preserve">          </w:t>
      </w:r>
      <w:r w:rsidR="00D566C7" w:rsidRPr="00D7161B">
        <w:rPr>
          <w:rFonts w:ascii="Times New Roman" w:eastAsia="Times New Roman" w:hAnsi="Times New Roman" w:cs="Times New Roman"/>
          <w:bCs/>
          <w:noProof/>
          <w:lang w:eastAsia="hr-HR"/>
        </w:rPr>
        <w:t xml:space="preserve">REPUBLIKA HRVATSKA                                                                                    </w:t>
      </w:r>
    </w:p>
    <w:p w14:paraId="2A8E1BC1" w14:textId="0F73C852" w:rsidR="00D566C7" w:rsidRPr="00D7161B" w:rsidRDefault="00180EDD" w:rsidP="00FB3E1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 w:rsidRPr="00D7161B">
        <w:rPr>
          <w:rFonts w:ascii="Times New Roman" w:eastAsia="Calibri" w:hAnsi="Times New Roman" w:cs="Times New Roman"/>
          <w:bCs/>
          <w:lang w:eastAsia="hr-HR"/>
        </w:rPr>
        <w:t>KRAPINSKO-ZAGORSKA</w:t>
      </w:r>
      <w:r w:rsidR="00D566C7" w:rsidRPr="00D7161B">
        <w:rPr>
          <w:rFonts w:ascii="Times New Roman" w:eastAsia="Calibri" w:hAnsi="Times New Roman" w:cs="Times New Roman"/>
          <w:bCs/>
          <w:lang w:eastAsia="hr-HR"/>
        </w:rPr>
        <w:t xml:space="preserve"> ŽUPANIJA</w:t>
      </w:r>
    </w:p>
    <w:p w14:paraId="28CB8BE3" w14:textId="76A1DE3F" w:rsidR="00D566C7" w:rsidRPr="00D7161B" w:rsidRDefault="00487901" w:rsidP="00FB3E1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    </w:t>
      </w:r>
      <w:r w:rsidRPr="00D7161B">
        <w:rPr>
          <w:rFonts w:ascii="Times New Roman" w:eastAsia="Calibri" w:hAnsi="Times New Roman" w:cs="Times New Roman"/>
          <w:bCs/>
          <w:lang w:eastAsia="hr-HR"/>
        </w:rPr>
        <w:t>OPĆINA KRALJEVEC NA SUTLI</w:t>
      </w:r>
    </w:p>
    <w:p w14:paraId="23C255F7" w14:textId="71CD22BE" w:rsidR="00D566C7" w:rsidRPr="00D7161B" w:rsidRDefault="00487901" w:rsidP="00FB3E1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              </w:t>
      </w:r>
      <w:r w:rsidRPr="00D7161B">
        <w:rPr>
          <w:rFonts w:ascii="Times New Roman" w:eastAsia="Calibri" w:hAnsi="Times New Roman" w:cs="Times New Roman"/>
          <w:bCs/>
          <w:lang w:eastAsia="hr-HR"/>
        </w:rPr>
        <w:t>OPĆINSKO VIJEĆE</w:t>
      </w:r>
    </w:p>
    <w:p w14:paraId="2B8460FC" w14:textId="77777777" w:rsidR="00FB3E17" w:rsidRPr="00FB3E17" w:rsidRDefault="00FB3E17" w:rsidP="00FB3E1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</w:p>
    <w:p w14:paraId="716897AE" w14:textId="79C27C33" w:rsidR="00D566C7" w:rsidRPr="00FB3E17" w:rsidRDefault="00D566C7" w:rsidP="00FB3E17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FB3E17">
        <w:rPr>
          <w:rFonts w:ascii="Times New Roman" w:eastAsia="Calibri" w:hAnsi="Times New Roman" w:cs="Times New Roman"/>
          <w:lang w:eastAsia="hr-HR"/>
        </w:rPr>
        <w:t xml:space="preserve">KLASA: </w:t>
      </w:r>
      <w:r w:rsidR="0039583B">
        <w:rPr>
          <w:rFonts w:ascii="Times New Roman" w:eastAsia="Calibri" w:hAnsi="Times New Roman" w:cs="Times New Roman"/>
          <w:lang w:eastAsia="hr-HR"/>
        </w:rPr>
        <w:t>240-01/23-01/01</w:t>
      </w:r>
      <w:r w:rsidRPr="00FB3E17">
        <w:rPr>
          <w:rFonts w:ascii="Times New Roman" w:eastAsia="Calibri" w:hAnsi="Times New Roman" w:cs="Times New Roman"/>
          <w:lang w:eastAsia="hr-HR"/>
        </w:rPr>
        <w:t xml:space="preserve">                                                            </w:t>
      </w:r>
    </w:p>
    <w:p w14:paraId="548FDBD5" w14:textId="51F1CBFD" w:rsidR="00D566C7" w:rsidRPr="00FB3E17" w:rsidRDefault="78FD9632" w:rsidP="00FB3E17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78FD9632">
        <w:rPr>
          <w:rFonts w:ascii="Times New Roman" w:eastAsia="Calibri" w:hAnsi="Times New Roman" w:cs="Times New Roman"/>
          <w:lang w:eastAsia="hr-HR"/>
        </w:rPr>
        <w:t>URBROJ: 2140-17-01-22</w:t>
      </w:r>
      <w:r w:rsidR="00B32033">
        <w:rPr>
          <w:rFonts w:ascii="Times New Roman" w:eastAsia="Calibri" w:hAnsi="Times New Roman" w:cs="Times New Roman"/>
          <w:lang w:eastAsia="hr-HR"/>
        </w:rPr>
        <w:t>-01</w:t>
      </w:r>
    </w:p>
    <w:p w14:paraId="2DF14A54" w14:textId="792CD944" w:rsidR="00D566C7" w:rsidRDefault="78FD9632" w:rsidP="00FB3E17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78FD9632">
        <w:rPr>
          <w:rFonts w:ascii="Times New Roman" w:eastAsia="Calibri" w:hAnsi="Times New Roman" w:cs="Times New Roman"/>
          <w:lang w:eastAsia="hr-HR"/>
        </w:rPr>
        <w:t>Kraljevec na Sutli, 28.03.2023.</w:t>
      </w:r>
    </w:p>
    <w:p w14:paraId="2FD25452" w14:textId="77777777" w:rsidR="00FB3E17" w:rsidRPr="00FB3E17" w:rsidRDefault="00FB3E17" w:rsidP="00FB3E17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1CBD4B17" w14:textId="3BD822A5" w:rsidR="00D566C7" w:rsidRDefault="78FD9632" w:rsidP="78FD9632">
      <w:pPr>
        <w:autoSpaceDE w:val="0"/>
        <w:spacing w:after="0" w:line="240" w:lineRule="auto"/>
        <w:ind w:firstLine="708"/>
        <w:rPr>
          <w:rFonts w:ascii="Times New Roman" w:eastAsiaTheme="minorEastAsia" w:hAnsi="Times New Roman" w:cs="Times New Roman"/>
        </w:rPr>
      </w:pPr>
      <w:r w:rsidRPr="78FD9632">
        <w:rPr>
          <w:rFonts w:ascii="Times New Roman" w:eastAsiaTheme="minorEastAsia" w:hAnsi="Times New Roman" w:cs="Times New Roman"/>
        </w:rPr>
        <w:t xml:space="preserve">Temeljem </w:t>
      </w:r>
      <w:r w:rsidRPr="78FD9632">
        <w:rPr>
          <w:rFonts w:ascii="Times New Roman" w:eastAsia="TimesNewRoman" w:hAnsi="Times New Roman" w:cs="Times New Roman"/>
        </w:rPr>
        <w:t>č</w:t>
      </w:r>
      <w:r w:rsidRPr="78FD9632">
        <w:rPr>
          <w:rFonts w:ascii="Times New Roman" w:eastAsiaTheme="minorEastAsia" w:hAnsi="Times New Roman" w:cs="Times New Roman"/>
        </w:rPr>
        <w:t xml:space="preserve">lanka 17., stavka 1. Zakona o sustavu civilne zaštite („Narodne novine“, broj 82/15, 118/18, 31/20, 20/21, 114/22), članka 48. Pravilnika o nositeljima, sadržaju i postupcima izrade planskih dokumenata u civilnoj zaštiti te načinu informiranja javnosti u postupku njihovog donošenja („Narodne novine“, broj 66/21) te </w:t>
      </w:r>
      <w:r w:rsidRPr="78FD9632">
        <w:rPr>
          <w:rFonts w:ascii="Times New Roman" w:eastAsia="TimesNewRoman" w:hAnsi="Times New Roman" w:cs="Times New Roman"/>
        </w:rPr>
        <w:t>č</w:t>
      </w:r>
      <w:r w:rsidRPr="78FD9632">
        <w:rPr>
          <w:rFonts w:ascii="Times New Roman" w:eastAsiaTheme="minorEastAsia" w:hAnsi="Times New Roman" w:cs="Times New Roman"/>
        </w:rPr>
        <w:t>lanka 30. Statuta Općine Kraljevec na Sutli („Službeni glasnik Krapinsko-zagorske županije“, broj 14/21 i 63A/21), Općinsko vijeće Općine Kraljevec na Sutli na 20. sjednici, održanoj 28.03.2023. godine, donosi</w:t>
      </w:r>
    </w:p>
    <w:p w14:paraId="04238195" w14:textId="77777777" w:rsidR="00FB3E17" w:rsidRPr="00FB3E17" w:rsidRDefault="00FB3E17" w:rsidP="00FB3E17">
      <w:pPr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24FAA324" w14:textId="77777777" w:rsidR="00697448" w:rsidRDefault="78FD9632" w:rsidP="78FD9632">
      <w:pPr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78FD9632">
        <w:rPr>
          <w:rFonts w:ascii="Times New Roman" w:eastAsiaTheme="minorEastAsia" w:hAnsi="Times New Roman" w:cs="Times New Roman"/>
          <w:sz w:val="24"/>
          <w:szCs w:val="24"/>
        </w:rPr>
        <w:t xml:space="preserve">ANALIZU STANJA SUSTAVA CIVILNE  ZAŠTITE NA PODRUČJU </w:t>
      </w:r>
    </w:p>
    <w:p w14:paraId="1C7E45EE" w14:textId="394EF430" w:rsidR="00D566C7" w:rsidRPr="00D7161B" w:rsidRDefault="78FD9632" w:rsidP="78FD9632">
      <w:pPr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78FD9632">
        <w:rPr>
          <w:rFonts w:ascii="Times New Roman" w:eastAsiaTheme="minorEastAsia" w:hAnsi="Times New Roman" w:cs="Times New Roman"/>
          <w:sz w:val="24"/>
          <w:szCs w:val="24"/>
        </w:rPr>
        <w:t>OPĆINE KRALJEVEC NA SUTLI ZA 2022. GODINU</w:t>
      </w:r>
    </w:p>
    <w:p w14:paraId="5F5DFBF8" w14:textId="77777777" w:rsidR="00FB3E17" w:rsidRPr="00FB3E17" w:rsidRDefault="00FB3E17" w:rsidP="00FB3E17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</w:rPr>
      </w:pPr>
    </w:p>
    <w:p w14:paraId="334D8BB6" w14:textId="77777777" w:rsidR="00D566C7" w:rsidRPr="00FB3E17" w:rsidRDefault="00D566C7" w:rsidP="00FB3E17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3E17">
        <w:rPr>
          <w:rFonts w:ascii="Times New Roman" w:eastAsia="Times New Roman" w:hAnsi="Times New Roman" w:cs="Times New Roman"/>
          <w:b/>
          <w:bCs/>
          <w:lang w:eastAsia="zh-CN"/>
        </w:rPr>
        <w:t>UVOD</w:t>
      </w:r>
    </w:p>
    <w:p w14:paraId="40F58D33" w14:textId="77777777" w:rsidR="00D566C7" w:rsidRPr="00FB3E17" w:rsidRDefault="00D566C7" w:rsidP="00FB3E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bookmarkStart w:id="1" w:name="_Hlk500239868"/>
      <w:r w:rsidRPr="00FB3E17">
        <w:rPr>
          <w:rFonts w:ascii="Times New Roman" w:eastAsiaTheme="minorHAnsi" w:hAnsi="Times New Roman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36AD54" w14:textId="35166018" w:rsidR="00D566C7" w:rsidRPr="00FB3E17" w:rsidRDefault="00D566C7" w:rsidP="00FB3E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B3E17">
        <w:rPr>
          <w:rFonts w:ascii="Times New Roman" w:eastAsiaTheme="minorHAnsi" w:hAnsi="Times New Roman" w:cs="Times New Roman"/>
        </w:rPr>
        <w:t xml:space="preserve">Općina </w:t>
      </w:r>
      <w:r w:rsidR="00CD7161" w:rsidRPr="00FB3E17">
        <w:rPr>
          <w:rFonts w:ascii="Times New Roman" w:eastAsiaTheme="minorHAnsi" w:hAnsi="Times New Roman" w:cs="Times New Roman"/>
        </w:rPr>
        <w:t>Kraljevec na Sutli</w:t>
      </w:r>
      <w:r w:rsidRPr="00FB3E17">
        <w:rPr>
          <w:rFonts w:ascii="Times New Roman" w:eastAsiaTheme="minorHAnsi" w:hAnsi="Times New Roman" w:cs="Times New Roman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1"/>
    <w:p w14:paraId="1B1D6E2B" w14:textId="27D62A1B" w:rsidR="004E1544" w:rsidRPr="00FB3E17" w:rsidRDefault="004E1544" w:rsidP="00FB3E1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B3E17">
        <w:rPr>
          <w:rFonts w:ascii="Times New Roman" w:eastAsia="TimesNewRoman" w:hAnsi="Times New Roman" w:cs="Times New Roman"/>
        </w:rPr>
        <w:t>Člankom 17. stavak 1. Zakona o sustavu civilne zaštite („Narodne novine“, broj 82/15, 118/18, 31/20</w:t>
      </w:r>
      <w:r w:rsidR="004F7464" w:rsidRPr="00FB3E17">
        <w:rPr>
          <w:rFonts w:ascii="Times New Roman" w:eastAsia="TimesNewRoman" w:hAnsi="Times New Roman" w:cs="Times New Roman"/>
        </w:rPr>
        <w:t>, 20/21</w:t>
      </w:r>
      <w:r w:rsidR="00684A3D" w:rsidRPr="00FB3E17">
        <w:rPr>
          <w:rFonts w:ascii="Times New Roman" w:eastAsia="TimesNewRoman" w:hAnsi="Times New Roman" w:cs="Times New Roman"/>
        </w:rPr>
        <w:t>, 114/22</w:t>
      </w:r>
      <w:r w:rsidRPr="00FB3E17">
        <w:rPr>
          <w:rFonts w:ascii="Times New Roman" w:eastAsia="TimesNewRoman" w:hAnsi="Times New Roman" w:cs="Times New Roman"/>
        </w:rPr>
        <w:t xml:space="preserve">)(u daljnjem tekstu: </w:t>
      </w:r>
      <w:r w:rsidRPr="00FB3E17">
        <w:rPr>
          <w:rFonts w:ascii="Times New Roman" w:eastAsia="TimesNewRoman" w:hAnsi="Times New Roman" w:cs="Times New Roman"/>
          <w:i/>
          <w:iCs/>
        </w:rPr>
        <w:t>Zakon</w:t>
      </w:r>
      <w:r w:rsidRPr="00FB3E17">
        <w:rPr>
          <w:rFonts w:ascii="Times New Roman" w:eastAsia="TimesNewRoman" w:hAnsi="Times New Roman" w:cs="Times New Roman"/>
        </w:rPr>
        <w:t xml:space="preserve">) definirano je da predstavničko tijelo na prijedlog izvršnog tijela jedinica lokalne i područne (regionalne) samouprave u postupku donošenja proračuna razmatra i usvaja </w:t>
      </w:r>
      <w:r w:rsidRPr="00FB3E17">
        <w:rPr>
          <w:rFonts w:ascii="Times New Roman" w:eastAsia="TimesNewRoman" w:hAnsi="Times New Roman" w:cs="Times New Roman"/>
          <w:b/>
          <w:bCs/>
        </w:rPr>
        <w:t>godišnju analizu stanja</w:t>
      </w:r>
      <w:r w:rsidRPr="00FB3E17">
        <w:rPr>
          <w:rFonts w:ascii="Times New Roman" w:eastAsia="TimesNewRoman" w:hAnsi="Times New Roman" w:cs="Times New Roman"/>
        </w:rPr>
        <w:t xml:space="preserve"> i </w:t>
      </w:r>
      <w:r w:rsidRPr="00FB3E17">
        <w:rPr>
          <w:rFonts w:ascii="Times New Roman" w:eastAsia="TimesNewRoman" w:hAnsi="Times New Roman" w:cs="Times New Roman"/>
          <w:bCs/>
        </w:rPr>
        <w:t>godišnji plan razvoja sustava civilne zaštite s financijskim učincima za trogodišnje razdoblje</w:t>
      </w:r>
      <w:r w:rsidRPr="00FB3E17">
        <w:rPr>
          <w:rFonts w:ascii="Times New Roman" w:eastAsia="TimesNewRoman" w:hAnsi="Times New Roman" w:cs="Times New Roman"/>
        </w:rPr>
        <w:t xml:space="preserve"> te </w:t>
      </w:r>
      <w:r w:rsidR="002D289D" w:rsidRPr="00FB3E17">
        <w:rPr>
          <w:rFonts w:ascii="Times New Roman" w:eastAsia="TimesNewRoman" w:hAnsi="Times New Roman" w:cs="Times New Roman"/>
        </w:rPr>
        <w:t xml:space="preserve">smjernice </w:t>
      </w:r>
      <w:r w:rsidRPr="00FB3E17">
        <w:rPr>
          <w:rFonts w:ascii="Times New Roman" w:eastAsia="TimesNewRoman" w:hAnsi="Times New Roman" w:cs="Times New Roman"/>
        </w:rPr>
        <w:t>za organizaciju i razvoj sustava koje se razmatraju i usvajaju svake četiri godine.</w:t>
      </w:r>
    </w:p>
    <w:p w14:paraId="438D2A6D" w14:textId="33984C2F" w:rsidR="00601D33" w:rsidRDefault="00601D33" w:rsidP="00FB3E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B3E17">
        <w:rPr>
          <w:rFonts w:ascii="Times New Roman" w:eastAsiaTheme="minorHAnsi" w:hAnsi="Times New Roman" w:cs="Times New Roman"/>
        </w:rPr>
        <w:t xml:space="preserve">Analizom stanja sustava civilne zaštite na području Općine </w:t>
      </w:r>
      <w:r w:rsidR="00CD7161" w:rsidRPr="00FB3E17">
        <w:rPr>
          <w:rFonts w:ascii="Times New Roman" w:eastAsiaTheme="minorHAnsi" w:hAnsi="Times New Roman" w:cs="Times New Roman"/>
        </w:rPr>
        <w:t>Kraljevec na Sutli</w:t>
      </w:r>
      <w:r w:rsidRPr="00FB3E17">
        <w:rPr>
          <w:rFonts w:ascii="Times New Roman" w:eastAsiaTheme="minorHAnsi" w:hAnsi="Times New Roman" w:cs="Times New Roman"/>
        </w:rPr>
        <w:t xml:space="preserve"> za 2022. godinu prati se napredak implementacije ciljeva iz Smjernica za organizaciju i razvoj sustava civilne zaštite </w:t>
      </w:r>
      <w:r w:rsidR="002256FB" w:rsidRPr="00FB3E17">
        <w:rPr>
          <w:rFonts w:ascii="Times New Roman" w:eastAsiaTheme="minorHAnsi" w:hAnsi="Times New Roman" w:cs="Times New Roman"/>
        </w:rPr>
        <w:t xml:space="preserve">na području Općine Kraljevec na Sutli za razdoblje 2022., 2023., 2024. i 2025. godinu („Službeni glasnik Krapinsko-zagorske županije“, broj </w:t>
      </w:r>
      <w:r w:rsidR="002C007A" w:rsidRPr="00FB3E17">
        <w:rPr>
          <w:rFonts w:ascii="Times New Roman" w:eastAsiaTheme="minorHAnsi" w:hAnsi="Times New Roman" w:cs="Times New Roman"/>
        </w:rPr>
        <w:t xml:space="preserve">07/22), </w:t>
      </w:r>
      <w:r w:rsidRPr="00FB3E17">
        <w:rPr>
          <w:rFonts w:ascii="Times New Roman" w:eastAsiaTheme="minorHAnsi" w:hAnsi="Times New Roman" w:cs="Times New Roman"/>
        </w:rPr>
        <w:t>utvrđuje novo stanje, redefiniraju prioriteti, analizira financiranje sustava civilne zaštite i realizacija svih drugih aktivnosti</w:t>
      </w:r>
      <w:r w:rsidR="00167FA0" w:rsidRPr="00FB3E17">
        <w:rPr>
          <w:rFonts w:ascii="Times New Roman" w:eastAsiaTheme="minorHAnsi" w:hAnsi="Times New Roman" w:cs="Times New Roman"/>
        </w:rPr>
        <w:t xml:space="preserve">. </w:t>
      </w:r>
    </w:p>
    <w:p w14:paraId="74AF80E9" w14:textId="77777777" w:rsidR="00FB3E17" w:rsidRPr="00FB3E17" w:rsidRDefault="00FB3E17" w:rsidP="00FB3E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14:paraId="21740A78" w14:textId="73354FE9" w:rsidR="00D566C7" w:rsidRDefault="00D566C7" w:rsidP="00FB3E17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3E17">
        <w:rPr>
          <w:rFonts w:ascii="Times New Roman" w:eastAsia="Times New Roman" w:hAnsi="Times New Roman" w:cs="Times New Roman"/>
          <w:b/>
          <w:bCs/>
          <w:lang w:eastAsia="zh-CN"/>
        </w:rPr>
        <w:t>VAŽNIJE SASTAVNICE SUSTAVA CIVILNE ZAŠTITE I NJIHOVO STANJE</w:t>
      </w:r>
    </w:p>
    <w:p w14:paraId="5F478784" w14:textId="77777777" w:rsidR="00FB3E17" w:rsidRPr="00FB3E17" w:rsidRDefault="00FB3E17" w:rsidP="00FB3E17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85F54B3" w14:textId="0BF162AF" w:rsidR="00D566C7" w:rsidRDefault="004E1544" w:rsidP="00711D7C">
      <w:pPr>
        <w:pStyle w:val="Naslov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B3E17">
        <w:rPr>
          <w:rFonts w:ascii="Times New Roman" w:hAnsi="Times New Roman"/>
          <w:sz w:val="22"/>
          <w:szCs w:val="22"/>
        </w:rPr>
        <w:t xml:space="preserve"> PROCJENA RIZIKA OD VELIKIH NESREĆA</w:t>
      </w:r>
    </w:p>
    <w:p w14:paraId="466386C0" w14:textId="77777777" w:rsidR="00FB3E17" w:rsidRPr="00FB3E17" w:rsidRDefault="00FB3E17" w:rsidP="00711D7C">
      <w:pPr>
        <w:spacing w:after="0" w:line="240" w:lineRule="auto"/>
        <w:rPr>
          <w:lang w:eastAsia="zh-CN"/>
        </w:rPr>
      </w:pPr>
    </w:p>
    <w:p w14:paraId="6F266F51" w14:textId="57B8352B" w:rsidR="00D566C7" w:rsidRPr="00FB3E17" w:rsidRDefault="002D2339" w:rsidP="00711D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B3E17">
        <w:rPr>
          <w:rFonts w:ascii="Times New Roman" w:eastAsia="Calibri" w:hAnsi="Times New Roman" w:cs="Times New Roman"/>
        </w:rPr>
        <w:t xml:space="preserve">Općinsko vijeće Općine </w:t>
      </w:r>
      <w:r w:rsidR="00CD7161" w:rsidRPr="00FB3E17">
        <w:rPr>
          <w:rFonts w:ascii="Times New Roman" w:eastAsia="Calibri" w:hAnsi="Times New Roman" w:cs="Times New Roman"/>
        </w:rPr>
        <w:t>Kraljevec na Sutli</w:t>
      </w:r>
      <w:r w:rsidRPr="00FB3E17">
        <w:rPr>
          <w:rFonts w:ascii="Times New Roman" w:eastAsia="Calibri" w:hAnsi="Times New Roman" w:cs="Times New Roman"/>
        </w:rPr>
        <w:t xml:space="preserve"> je na svojoj </w:t>
      </w:r>
      <w:r w:rsidR="00057409" w:rsidRPr="00FB3E17">
        <w:rPr>
          <w:rFonts w:ascii="Times New Roman" w:eastAsia="Calibri" w:hAnsi="Times New Roman" w:cs="Times New Roman"/>
        </w:rPr>
        <w:t>18</w:t>
      </w:r>
      <w:r w:rsidRPr="00FB3E17">
        <w:rPr>
          <w:rFonts w:ascii="Times New Roman" w:eastAsia="Calibri" w:hAnsi="Times New Roman" w:cs="Times New Roman"/>
        </w:rPr>
        <w:t>. sjednici održanoj dana</w:t>
      </w:r>
      <w:r w:rsidR="00780F69" w:rsidRPr="00FB3E17">
        <w:rPr>
          <w:rFonts w:ascii="Times New Roman" w:eastAsia="Calibri" w:hAnsi="Times New Roman" w:cs="Times New Roman"/>
        </w:rPr>
        <w:t xml:space="preserve"> 27. lipnja 2019</w:t>
      </w:r>
      <w:r w:rsidRPr="00FB3E17">
        <w:rPr>
          <w:rFonts w:ascii="Times New Roman" w:eastAsia="Calibri" w:hAnsi="Times New Roman" w:cs="Times New Roman"/>
        </w:rPr>
        <w:t>. godine donijel</w:t>
      </w:r>
      <w:r w:rsidR="00C049F7" w:rsidRPr="00FB3E17">
        <w:rPr>
          <w:rFonts w:ascii="Times New Roman" w:eastAsia="Calibri" w:hAnsi="Times New Roman" w:cs="Times New Roman"/>
        </w:rPr>
        <w:t>o</w:t>
      </w:r>
      <w:r w:rsidRPr="00FB3E17">
        <w:rPr>
          <w:rFonts w:ascii="Times New Roman" w:eastAsia="Calibri" w:hAnsi="Times New Roman" w:cs="Times New Roman"/>
        </w:rPr>
        <w:t xml:space="preserve"> Odluku o donošenju Procjene </w:t>
      </w:r>
      <w:r w:rsidR="007B402C" w:rsidRPr="00FB3E17">
        <w:rPr>
          <w:rFonts w:ascii="Times New Roman" w:eastAsia="Calibri" w:hAnsi="Times New Roman" w:cs="Times New Roman"/>
        </w:rPr>
        <w:t xml:space="preserve">rizika od velikih nesreća za </w:t>
      </w:r>
      <w:r w:rsidR="00780F69" w:rsidRPr="00FB3E17">
        <w:rPr>
          <w:rFonts w:ascii="Times New Roman" w:eastAsia="Calibri" w:hAnsi="Times New Roman" w:cs="Times New Roman"/>
        </w:rPr>
        <w:t xml:space="preserve">područje Općine </w:t>
      </w:r>
      <w:r w:rsidR="00CD7161" w:rsidRPr="00FB3E17">
        <w:rPr>
          <w:rFonts w:ascii="Times New Roman" w:eastAsia="Calibri" w:hAnsi="Times New Roman" w:cs="Times New Roman"/>
        </w:rPr>
        <w:t>Kraljevec na Sutli</w:t>
      </w:r>
      <w:r w:rsidR="007B402C" w:rsidRPr="00FB3E17">
        <w:rPr>
          <w:rFonts w:ascii="Times New Roman" w:eastAsia="Calibri" w:hAnsi="Times New Roman" w:cs="Times New Roman"/>
        </w:rPr>
        <w:t xml:space="preserve"> (</w:t>
      </w:r>
      <w:r w:rsidR="009638FD" w:rsidRPr="00FB3E17">
        <w:rPr>
          <w:rFonts w:ascii="Times New Roman" w:eastAsia="Calibri" w:hAnsi="Times New Roman" w:cs="Times New Roman"/>
        </w:rPr>
        <w:t xml:space="preserve">„Službeni glasnik Krapinsko-zagorske županije“, broj </w:t>
      </w:r>
      <w:r w:rsidR="00780F69" w:rsidRPr="00FB3E17">
        <w:rPr>
          <w:rFonts w:ascii="Times New Roman" w:eastAsia="Calibri" w:hAnsi="Times New Roman" w:cs="Times New Roman"/>
        </w:rPr>
        <w:t>33/19</w:t>
      </w:r>
      <w:r w:rsidR="007B402C" w:rsidRPr="00FB3E17">
        <w:rPr>
          <w:rFonts w:ascii="Times New Roman" w:eastAsia="Calibri" w:hAnsi="Times New Roman" w:cs="Times New Roman"/>
        </w:rPr>
        <w:t>).</w:t>
      </w:r>
      <w:r w:rsidR="00DF10AB" w:rsidRPr="00FB3E17">
        <w:rPr>
          <w:rFonts w:ascii="Times New Roman" w:eastAsia="Calibri" w:hAnsi="Times New Roman" w:cs="Times New Roman"/>
        </w:rPr>
        <w:t xml:space="preserve"> </w:t>
      </w:r>
      <w:r w:rsidR="007B402C" w:rsidRPr="00FB3E17">
        <w:rPr>
          <w:rFonts w:ascii="Times New Roman" w:hAnsi="Times New Roman" w:cs="Times New Roman"/>
          <w:bCs/>
        </w:rPr>
        <w:t xml:space="preserve">Procjenu rizika </w:t>
      </w:r>
      <w:r w:rsidR="00D566C7" w:rsidRPr="00FB3E17">
        <w:rPr>
          <w:rFonts w:ascii="Times New Roman" w:hAnsi="Times New Roman" w:cs="Times New Roman"/>
          <w:bCs/>
        </w:rPr>
        <w:t xml:space="preserve">izrađena je sukladno Smjernicama za izradu procjena rizika od velikih nesreća na području </w:t>
      </w:r>
      <w:r w:rsidR="00180EDD" w:rsidRPr="00FB3E17">
        <w:rPr>
          <w:rFonts w:ascii="Times New Roman" w:hAnsi="Times New Roman" w:cs="Times New Roman"/>
          <w:bCs/>
        </w:rPr>
        <w:t>Krapinsko-zagorske</w:t>
      </w:r>
      <w:r w:rsidR="00D566C7" w:rsidRPr="00FB3E17">
        <w:rPr>
          <w:rFonts w:ascii="Times New Roman" w:hAnsi="Times New Roman" w:cs="Times New Roman"/>
          <w:bCs/>
        </w:rPr>
        <w:t xml:space="preserve"> županije</w:t>
      </w:r>
      <w:r w:rsidR="00780F69" w:rsidRPr="00FB3E17">
        <w:rPr>
          <w:rFonts w:ascii="Times New Roman" w:hAnsi="Times New Roman" w:cs="Times New Roman"/>
          <w:bCs/>
        </w:rPr>
        <w:t xml:space="preserve"> (K</w:t>
      </w:r>
      <w:r w:rsidR="00D566C7" w:rsidRPr="00FB3E17">
        <w:rPr>
          <w:rFonts w:ascii="Times New Roman" w:hAnsi="Times New Roman" w:cs="Times New Roman"/>
          <w:bCs/>
        </w:rPr>
        <w:t>LASA: 810-06/16-03/6, URBROJ: 2109/1-01-16-3, od dana 30. prosinca 2016. godine</w:t>
      </w:r>
      <w:r w:rsidR="00780F69" w:rsidRPr="00FB3E17">
        <w:rPr>
          <w:rFonts w:ascii="Times New Roman" w:hAnsi="Times New Roman" w:cs="Times New Roman"/>
          <w:bCs/>
        </w:rPr>
        <w:t>)</w:t>
      </w:r>
      <w:r w:rsidR="00D566C7" w:rsidRPr="00FB3E17">
        <w:rPr>
          <w:rFonts w:ascii="Times New Roman" w:hAnsi="Times New Roman" w:cs="Times New Roman"/>
          <w:bCs/>
        </w:rPr>
        <w:t>.</w:t>
      </w:r>
    </w:p>
    <w:p w14:paraId="0FF46194" w14:textId="7144DB52" w:rsidR="00C049F7" w:rsidRPr="00FB3E17" w:rsidRDefault="00C049F7" w:rsidP="00FB3E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B3E17">
        <w:rPr>
          <w:rFonts w:ascii="Times New Roman" w:hAnsi="Times New Roman" w:cs="Times New Roman"/>
          <w:bCs/>
        </w:rPr>
        <w:t xml:space="preserve">Općinsko vijeće Općine </w:t>
      </w:r>
      <w:r w:rsidR="00CD7161" w:rsidRPr="00FB3E17">
        <w:rPr>
          <w:rFonts w:ascii="Times New Roman" w:hAnsi="Times New Roman" w:cs="Times New Roman"/>
          <w:bCs/>
        </w:rPr>
        <w:t>Kraljevec na Sutli</w:t>
      </w:r>
      <w:r w:rsidRPr="00FB3E17">
        <w:rPr>
          <w:rFonts w:ascii="Times New Roman" w:hAnsi="Times New Roman" w:cs="Times New Roman"/>
          <w:bCs/>
        </w:rPr>
        <w:t xml:space="preserve"> je na svojoj </w:t>
      </w:r>
      <w:r w:rsidR="0063033B" w:rsidRPr="00FB3E17">
        <w:rPr>
          <w:rFonts w:ascii="Times New Roman" w:hAnsi="Times New Roman" w:cs="Times New Roman"/>
          <w:bCs/>
        </w:rPr>
        <w:t>04.</w:t>
      </w:r>
      <w:r w:rsidRPr="00FB3E17">
        <w:rPr>
          <w:rFonts w:ascii="Times New Roman" w:hAnsi="Times New Roman" w:cs="Times New Roman"/>
          <w:bCs/>
        </w:rPr>
        <w:t xml:space="preserve"> sjednici održanoj dana </w:t>
      </w:r>
      <w:r w:rsidR="0063033B" w:rsidRPr="00FB3E17">
        <w:rPr>
          <w:rFonts w:ascii="Times New Roman" w:hAnsi="Times New Roman" w:cs="Times New Roman"/>
          <w:bCs/>
        </w:rPr>
        <w:t>21. prosinca 2021</w:t>
      </w:r>
      <w:r w:rsidRPr="00FB3E17">
        <w:rPr>
          <w:rFonts w:ascii="Times New Roman" w:hAnsi="Times New Roman" w:cs="Times New Roman"/>
          <w:bCs/>
        </w:rPr>
        <w:t>. godine donijela Odluku</w:t>
      </w:r>
      <w:r w:rsidR="005345D1" w:rsidRPr="00FB3E17">
        <w:rPr>
          <w:rFonts w:ascii="Times New Roman" w:hAnsi="Times New Roman" w:cs="Times New Roman"/>
          <w:bCs/>
        </w:rPr>
        <w:t xml:space="preserve"> o izmjenama i dopunama Procjene rizika od velikih nesreća za </w:t>
      </w:r>
      <w:r w:rsidR="0063033B" w:rsidRPr="00FB3E17">
        <w:rPr>
          <w:rFonts w:ascii="Times New Roman" w:hAnsi="Times New Roman" w:cs="Times New Roman"/>
          <w:bCs/>
        </w:rPr>
        <w:t xml:space="preserve">područje Općine </w:t>
      </w:r>
      <w:r w:rsidR="00CD7161" w:rsidRPr="00FB3E17">
        <w:rPr>
          <w:rFonts w:ascii="Times New Roman" w:hAnsi="Times New Roman" w:cs="Times New Roman"/>
          <w:bCs/>
        </w:rPr>
        <w:t>Kraljevec na Sutli</w:t>
      </w:r>
      <w:r w:rsidR="005345D1" w:rsidRPr="00FB3E17">
        <w:rPr>
          <w:rFonts w:ascii="Times New Roman" w:hAnsi="Times New Roman" w:cs="Times New Roman"/>
          <w:bCs/>
        </w:rPr>
        <w:t xml:space="preserve"> </w:t>
      </w:r>
      <w:r w:rsidR="0063033B" w:rsidRPr="00FB3E17">
        <w:rPr>
          <w:rFonts w:ascii="Times New Roman" w:hAnsi="Times New Roman" w:cs="Times New Roman"/>
          <w:bCs/>
        </w:rPr>
        <w:t xml:space="preserve">(„Službeni glasnik Krapinsko-zagorske županije“, broj </w:t>
      </w:r>
      <w:r w:rsidR="00F227BC" w:rsidRPr="00FB3E17">
        <w:rPr>
          <w:rFonts w:ascii="Times New Roman" w:hAnsi="Times New Roman" w:cs="Times New Roman"/>
          <w:bCs/>
        </w:rPr>
        <w:t>03</w:t>
      </w:r>
      <w:r w:rsidR="0063033B" w:rsidRPr="00FB3E17">
        <w:rPr>
          <w:rFonts w:ascii="Times New Roman" w:hAnsi="Times New Roman" w:cs="Times New Roman"/>
          <w:bCs/>
        </w:rPr>
        <w:t>/22).</w:t>
      </w:r>
    </w:p>
    <w:p w14:paraId="67943B78" w14:textId="5626C61E" w:rsidR="00A376DE" w:rsidRDefault="005345D1" w:rsidP="00FB3E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B3E17">
        <w:rPr>
          <w:rFonts w:ascii="Times New Roman" w:hAnsi="Times New Roman" w:cs="Times New Roman"/>
          <w:bCs/>
        </w:rPr>
        <w:lastRenderedPageBreak/>
        <w:t xml:space="preserve">Sukladno </w:t>
      </w:r>
      <w:r w:rsidR="00855EC3" w:rsidRPr="00FB3E17">
        <w:rPr>
          <w:rFonts w:ascii="Times New Roman" w:hAnsi="Times New Roman" w:cs="Times New Roman"/>
          <w:bCs/>
        </w:rPr>
        <w:t>Procjeni rizika</w:t>
      </w:r>
      <w:r w:rsidRPr="00FB3E17">
        <w:rPr>
          <w:rFonts w:ascii="Times New Roman" w:hAnsi="Times New Roman" w:cs="Times New Roman"/>
          <w:bCs/>
        </w:rPr>
        <w:t xml:space="preserve"> i analizi stanja spremnosti sustava civilne zaštite, utvrđena je visoka spremnost i dostatnost kapaciteta operativnih snaga sustava civilne zaštite na području Općine </w:t>
      </w:r>
      <w:r w:rsidR="00CD7161" w:rsidRPr="00FB3E17">
        <w:rPr>
          <w:rFonts w:ascii="Times New Roman" w:hAnsi="Times New Roman" w:cs="Times New Roman"/>
          <w:bCs/>
        </w:rPr>
        <w:t>Kraljevec na Sutli</w:t>
      </w:r>
      <w:r w:rsidRPr="00FB3E17">
        <w:rPr>
          <w:rFonts w:ascii="Times New Roman" w:hAnsi="Times New Roman" w:cs="Times New Roman"/>
          <w:bCs/>
        </w:rPr>
        <w:t xml:space="preserve"> koje u slučaju velike nesreće i katastrofe mogu u dovoljnoj mjeri samostalno učinkovito reagirati na otklanjanju posljedica istih bez postrojbe civilne zaštite opće namjene. </w:t>
      </w:r>
      <w:r w:rsidR="00855EC3" w:rsidRPr="00FB3E17">
        <w:rPr>
          <w:rFonts w:ascii="Times New Roman" w:hAnsi="Times New Roman" w:cs="Times New Roman"/>
          <w:bCs/>
        </w:rPr>
        <w:t>S obzirom na navedeno</w:t>
      </w:r>
      <w:r w:rsidR="00A376DE" w:rsidRPr="00FB3E17">
        <w:rPr>
          <w:rFonts w:ascii="Times New Roman" w:hAnsi="Times New Roman" w:cs="Times New Roman"/>
          <w:bCs/>
        </w:rPr>
        <w:t xml:space="preserve">, Općinsko vijeće Općine Kraljevec na Sutli je na svojoj 04. sjednici održanoj dana 21. prosinca 2021. godine donijela Odluku </w:t>
      </w:r>
      <w:r w:rsidR="00F20199" w:rsidRPr="00FB3E17">
        <w:rPr>
          <w:rFonts w:ascii="Times New Roman" w:hAnsi="Times New Roman" w:cs="Times New Roman"/>
          <w:bCs/>
        </w:rPr>
        <w:t xml:space="preserve">o stavljanju izvan snage odluke o osnivanju i organiziranju postrojbe civilne zaštite opće namjene Općine Kraljevec na Sutli </w:t>
      </w:r>
      <w:r w:rsidR="00A376DE" w:rsidRPr="00FB3E17">
        <w:rPr>
          <w:rFonts w:ascii="Times New Roman" w:hAnsi="Times New Roman" w:cs="Times New Roman"/>
          <w:bCs/>
        </w:rPr>
        <w:t>(„Službeni glasnik Krapinsko-zagorske županije“, broj 63A/21).</w:t>
      </w:r>
    </w:p>
    <w:p w14:paraId="288B4DB5" w14:textId="77777777" w:rsidR="00FB3E17" w:rsidRPr="00FB3E17" w:rsidRDefault="00FB3E17" w:rsidP="00FB3E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40BCC3D" w14:textId="0330E64F" w:rsidR="004E1544" w:rsidRDefault="004E1544" w:rsidP="00FB3E17">
      <w:pPr>
        <w:pStyle w:val="Naslov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B3E17">
        <w:rPr>
          <w:rFonts w:ascii="Times New Roman" w:hAnsi="Times New Roman"/>
          <w:sz w:val="22"/>
          <w:szCs w:val="22"/>
        </w:rPr>
        <w:t>PLANSKI DOKUMENTI</w:t>
      </w:r>
    </w:p>
    <w:p w14:paraId="0600181B" w14:textId="77777777" w:rsidR="00FB3E17" w:rsidRPr="00FB3E17" w:rsidRDefault="00FB3E17" w:rsidP="00FB3E17">
      <w:pPr>
        <w:rPr>
          <w:lang w:eastAsia="zh-CN"/>
        </w:rPr>
      </w:pPr>
    </w:p>
    <w:p w14:paraId="25762634" w14:textId="4CA96827" w:rsidR="00D566C7" w:rsidRDefault="00D566C7" w:rsidP="00FB3E17">
      <w:pPr>
        <w:pStyle w:val="Naslov3"/>
        <w:spacing w:before="0" w:after="0" w:line="240" w:lineRule="auto"/>
        <w:rPr>
          <w:rFonts w:ascii="Times New Roman" w:hAnsi="Times New Roman"/>
          <w:sz w:val="22"/>
          <w:lang w:val="en-US"/>
        </w:rPr>
      </w:pPr>
      <w:r w:rsidRPr="00FB3E17">
        <w:rPr>
          <w:rFonts w:ascii="Times New Roman" w:hAnsi="Times New Roman"/>
          <w:sz w:val="22"/>
          <w:lang w:val="en-US"/>
        </w:rPr>
        <w:t xml:space="preserve">Plan </w:t>
      </w:r>
      <w:proofErr w:type="spellStart"/>
      <w:r w:rsidRPr="00FB3E17">
        <w:rPr>
          <w:rFonts w:ascii="Times New Roman" w:hAnsi="Times New Roman"/>
          <w:sz w:val="22"/>
          <w:lang w:val="en-US"/>
        </w:rPr>
        <w:t>djelovanja</w:t>
      </w:r>
      <w:proofErr w:type="spellEnd"/>
      <w:r w:rsidRPr="00FB3E17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val="en-US"/>
        </w:rPr>
        <w:t>civilne</w:t>
      </w:r>
      <w:proofErr w:type="spellEnd"/>
      <w:r w:rsidRPr="00FB3E17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val="en-US"/>
        </w:rPr>
        <w:t>zaštite</w:t>
      </w:r>
      <w:proofErr w:type="spellEnd"/>
      <w:r w:rsidRPr="00FB3E17">
        <w:rPr>
          <w:rFonts w:ascii="Times New Roman" w:hAnsi="Times New Roman"/>
          <w:sz w:val="22"/>
          <w:lang w:val="en-US"/>
        </w:rPr>
        <w:t xml:space="preserve"> </w:t>
      </w:r>
    </w:p>
    <w:p w14:paraId="1A0D6E50" w14:textId="77777777" w:rsidR="00FB3E17" w:rsidRPr="00FB3E17" w:rsidRDefault="00FB3E17" w:rsidP="00FB3E17">
      <w:pPr>
        <w:rPr>
          <w:lang w:val="en-US" w:eastAsia="zh-CN"/>
        </w:rPr>
      </w:pPr>
    </w:p>
    <w:p w14:paraId="0D04D787" w14:textId="13ED4A64" w:rsidR="008D2DE7" w:rsidRPr="00FB3E17" w:rsidRDefault="008D2DE7" w:rsidP="00FB3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3E17">
        <w:rPr>
          <w:rFonts w:ascii="Times New Roman" w:hAnsi="Times New Roman" w:cs="Times New Roman"/>
        </w:rPr>
        <w:t>Općinska načelnica Općine Kraljevec na Sutli je dana 01. listopada 2021. donijela Odluku o donošenju Plana djelovanja civilne zaštite Općine Kraljevec na Sutli.</w:t>
      </w:r>
    </w:p>
    <w:p w14:paraId="1D2DC4D6" w14:textId="104DA891" w:rsidR="004E1544" w:rsidRDefault="004E1544" w:rsidP="00FB3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3E17">
        <w:rPr>
          <w:rFonts w:ascii="Times New Roman" w:hAnsi="Times New Roman" w:cs="Times New Roman"/>
        </w:rPr>
        <w:t xml:space="preserve">Plan djelovanja je operativni dokument prvenstveno namijenjen za potrebe djelovanja Stožera civilne zaštite Općine </w:t>
      </w:r>
      <w:r w:rsidR="00CD7161" w:rsidRPr="00FB3E17">
        <w:rPr>
          <w:rFonts w:ascii="Times New Roman" w:hAnsi="Times New Roman" w:cs="Times New Roman"/>
        </w:rPr>
        <w:t>Kraljevec na Sutli</w:t>
      </w:r>
      <w:r w:rsidRPr="00FB3E17">
        <w:rPr>
          <w:rFonts w:ascii="Times New Roman" w:hAnsi="Times New Roman" w:cs="Times New Roman"/>
        </w:rPr>
        <w:t xml:space="preserve"> kao stručnog, operativnog i koordinativnog tijela za provođenjem mjera i aktivnosti civilne zaštite u velikim nesrećama. Osim toga, Plan obuhvaća način djelovanja ostalih operativnih snaga sustava civilne zaštite.</w:t>
      </w:r>
    </w:p>
    <w:p w14:paraId="0E486A51" w14:textId="77777777" w:rsidR="00FB3E17" w:rsidRPr="00FB3E17" w:rsidRDefault="00FB3E17" w:rsidP="00FB3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697C1C5" w14:textId="738E50F2" w:rsidR="00FB3E17" w:rsidRDefault="00D566C7" w:rsidP="00FB3E17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  <w:r w:rsidRPr="00FB3E17">
        <w:rPr>
          <w:rFonts w:ascii="Times New Roman" w:eastAsia="Times New Roman" w:hAnsi="Times New Roman" w:cs="Times New Roman"/>
          <w:b/>
          <w:bCs/>
          <w:lang w:eastAsia="zh-CN"/>
        </w:rPr>
        <w:t>VOĐENJE EVIDENCIJE PRIPADNIKA OPERATIVNIH SNAGA SUSTAVA CIVILNE ZAŠTITE</w:t>
      </w:r>
      <w:r w:rsidR="004E1544" w:rsidRPr="00FB3E17">
        <w:rPr>
          <w:rFonts w:ascii="Times New Roman" w:eastAsia="Times New Roman" w:hAnsi="Times New Roman" w:cs="Times New Roman"/>
          <w:b/>
          <w:bCs/>
          <w:lang w:eastAsia="zh-CN"/>
        </w:rPr>
        <w:t xml:space="preserve"> OPĆINE </w:t>
      </w:r>
      <w:r w:rsidR="00CD7161" w:rsidRPr="00FB3E17">
        <w:rPr>
          <w:rFonts w:ascii="Times New Roman" w:eastAsia="Times New Roman" w:hAnsi="Times New Roman" w:cs="Times New Roman"/>
          <w:b/>
          <w:bCs/>
          <w:lang w:eastAsia="zh-CN"/>
        </w:rPr>
        <w:t>KRALJEVEC NA SUTLI</w:t>
      </w:r>
    </w:p>
    <w:p w14:paraId="35C45551" w14:textId="77777777" w:rsidR="00FB3E17" w:rsidRPr="00FB3E17" w:rsidRDefault="00FB3E17" w:rsidP="00FB3E1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A49B68D" w14:textId="3FB57A58" w:rsidR="00D566C7" w:rsidRPr="00FB3E17" w:rsidRDefault="00D566C7" w:rsidP="00FB3E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3E17">
        <w:rPr>
          <w:rFonts w:ascii="Times New Roman" w:hAnsi="Times New Roman" w:cs="Times New Roman"/>
        </w:rPr>
        <w:t xml:space="preserve">Sukladno Pravilniku o vođenju evidencija pripadnika operativnih snaga sustava civilne zaštite („Narodne Novine”, broj 75/16) ustrojena je evidencija vlastitih pripadnika za operativne snage sustava civilne zaštite Općine </w:t>
      </w:r>
      <w:r w:rsidR="00CD7161" w:rsidRPr="00FB3E17">
        <w:rPr>
          <w:rFonts w:ascii="Times New Roman" w:hAnsi="Times New Roman" w:cs="Times New Roman"/>
        </w:rPr>
        <w:t>Kraljevec na Sutli</w:t>
      </w:r>
      <w:r w:rsidRPr="00FB3E17">
        <w:rPr>
          <w:rFonts w:ascii="Times New Roman" w:hAnsi="Times New Roman" w:cs="Times New Roman"/>
        </w:rPr>
        <w:t xml:space="preserve"> za:</w:t>
      </w:r>
    </w:p>
    <w:p w14:paraId="08ED23DB" w14:textId="77777777" w:rsidR="00D566C7" w:rsidRPr="00FB3E17" w:rsidRDefault="00D566C7" w:rsidP="00FB3E1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B3E17">
        <w:rPr>
          <w:rFonts w:ascii="Times New Roman" w:eastAsia="Calibri" w:hAnsi="Times New Roman" w:cs="Times New Roman"/>
          <w:lang w:val="en-US"/>
        </w:rPr>
        <w:t>članove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Stožera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civilne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>,</w:t>
      </w:r>
    </w:p>
    <w:p w14:paraId="6E099AB0" w14:textId="77777777" w:rsidR="00D566C7" w:rsidRPr="00FB3E17" w:rsidRDefault="00D566C7" w:rsidP="00FB3E1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B3E17">
        <w:rPr>
          <w:rFonts w:ascii="Times New Roman" w:eastAsia="Calibri" w:hAnsi="Times New Roman" w:cs="Times New Roman"/>
          <w:lang w:val="en-US"/>
        </w:rPr>
        <w:t>povjerenike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zamjenike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povjerenika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civilne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>,</w:t>
      </w:r>
    </w:p>
    <w:p w14:paraId="0180561D" w14:textId="77777777" w:rsidR="00D566C7" w:rsidRPr="00FB3E17" w:rsidRDefault="00D566C7" w:rsidP="00FB3E1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B3E17">
        <w:rPr>
          <w:rFonts w:ascii="Times New Roman" w:eastAsia="Calibri" w:hAnsi="Times New Roman" w:cs="Times New Roman"/>
          <w:lang w:val="en-US"/>
        </w:rPr>
        <w:t>pravne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osobe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sustav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civilne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>,</w:t>
      </w:r>
    </w:p>
    <w:p w14:paraId="337459E6" w14:textId="77777777" w:rsidR="00D566C7" w:rsidRPr="00FB3E17" w:rsidRDefault="00D566C7" w:rsidP="00FB3E17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B3E17">
        <w:rPr>
          <w:rFonts w:ascii="Times New Roman" w:eastAsia="Calibri" w:hAnsi="Times New Roman" w:cs="Times New Roman"/>
          <w:lang w:val="en-US"/>
        </w:rPr>
        <w:t>koordinatore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/>
        </w:rPr>
        <w:t>lokaciji</w:t>
      </w:r>
      <w:proofErr w:type="spellEnd"/>
      <w:r w:rsidRPr="00FB3E17">
        <w:rPr>
          <w:rFonts w:ascii="Times New Roman" w:eastAsia="Calibri" w:hAnsi="Times New Roman" w:cs="Times New Roman"/>
          <w:lang w:val="en-US"/>
        </w:rPr>
        <w:t>.</w:t>
      </w:r>
    </w:p>
    <w:p w14:paraId="11A98B59" w14:textId="4809D293" w:rsidR="00D566C7" w:rsidRDefault="00D566C7" w:rsidP="00FB3E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3E17">
        <w:rPr>
          <w:rFonts w:ascii="Times New Roman" w:hAnsi="Times New Roman" w:cs="Times New Roman"/>
        </w:rPr>
        <w:t>Podaci o pripadnicima operativnih snaga</w:t>
      </w:r>
      <w:r w:rsidR="00833507" w:rsidRPr="00FB3E17">
        <w:rPr>
          <w:rFonts w:ascii="Times New Roman" w:hAnsi="Times New Roman" w:cs="Times New Roman"/>
        </w:rPr>
        <w:t xml:space="preserve"> sustava civilne zaštite Općine </w:t>
      </w:r>
      <w:r w:rsidR="00CD7161" w:rsidRPr="00FB3E17">
        <w:rPr>
          <w:rFonts w:ascii="Times New Roman" w:hAnsi="Times New Roman" w:cs="Times New Roman"/>
        </w:rPr>
        <w:t>Kraljevec na Sutli</w:t>
      </w:r>
      <w:r w:rsidRPr="00FB3E17">
        <w:rPr>
          <w:rFonts w:ascii="Times New Roman" w:hAnsi="Times New Roman" w:cs="Times New Roman"/>
        </w:rPr>
        <w:t xml:space="preserve"> kontinuirano se ažuriraju u planskim dokumentima.</w:t>
      </w:r>
    </w:p>
    <w:p w14:paraId="3BE03C8D" w14:textId="77777777" w:rsidR="00FB3E17" w:rsidRPr="00FB3E17" w:rsidRDefault="00FB3E17" w:rsidP="00FB3E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0539C8D" w14:textId="247FBD53" w:rsidR="00D566C7" w:rsidRDefault="00D566C7" w:rsidP="00FB3E17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00FB3E17">
        <w:rPr>
          <w:rFonts w:ascii="Times New Roman" w:eastAsia="Times New Roman" w:hAnsi="Times New Roman" w:cs="Times New Roman"/>
          <w:b/>
          <w:bCs/>
          <w:lang w:val="pl-PL" w:eastAsia="zh-CN"/>
        </w:rPr>
        <w:t xml:space="preserve">OPERATIVNE SNAGE SUSTAVA CIVILNE ZAŠTITE </w:t>
      </w:r>
    </w:p>
    <w:p w14:paraId="538ED34C" w14:textId="77777777" w:rsidR="00FB3E17" w:rsidRPr="00FB3E17" w:rsidRDefault="00FB3E17" w:rsidP="00FB3E17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70F7C4BF" w14:textId="636E9139" w:rsidR="00703E47" w:rsidRPr="00FB3E17" w:rsidRDefault="00703E47" w:rsidP="00FB3E1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FB3E17">
        <w:rPr>
          <w:rFonts w:ascii="Times New Roman" w:eastAsiaTheme="minorHAnsi" w:hAnsi="Times New Roman" w:cs="Times New Roman"/>
        </w:rPr>
        <w:t xml:space="preserve">Mjere i aktivnosti u sustavu civilne zaštite na području Općine </w:t>
      </w:r>
      <w:r w:rsidR="00CD7161" w:rsidRPr="00FB3E17">
        <w:rPr>
          <w:rFonts w:ascii="Times New Roman" w:eastAsiaTheme="minorHAnsi" w:hAnsi="Times New Roman" w:cs="Times New Roman"/>
        </w:rPr>
        <w:t>Kraljevec na Sutli</w:t>
      </w:r>
      <w:r w:rsidRPr="00FB3E17">
        <w:rPr>
          <w:rFonts w:ascii="Times New Roman" w:eastAsiaTheme="minorHAnsi" w:hAnsi="Times New Roman" w:cs="Times New Roman"/>
        </w:rPr>
        <w:t xml:space="preserve"> provode sljedeće operativne snage sustava civilne zaštite:</w:t>
      </w:r>
    </w:p>
    <w:p w14:paraId="6C43CF8A" w14:textId="77777777" w:rsidR="00703E47" w:rsidRPr="00FB3E17" w:rsidRDefault="00703E47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bookmarkStart w:id="2" w:name="_Hlk24610338"/>
      <w:r w:rsidRPr="00FB3E17">
        <w:rPr>
          <w:rFonts w:ascii="Times New Roman" w:eastAsia="Times New Roman" w:hAnsi="Times New Roman" w:cs="Times New Roman"/>
          <w:lang w:eastAsia="hr-HR"/>
        </w:rPr>
        <w:t xml:space="preserve">Stožer civilne zaštite, </w:t>
      </w:r>
    </w:p>
    <w:p w14:paraId="007DE097" w14:textId="316A5C6A" w:rsidR="00703E47" w:rsidRPr="00FB3E17" w:rsidRDefault="00A31DBD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B3E17">
        <w:rPr>
          <w:rFonts w:ascii="Times New Roman" w:eastAsia="Times New Roman" w:hAnsi="Times New Roman" w:cs="Times New Roman"/>
          <w:lang w:eastAsia="hr-HR"/>
        </w:rPr>
        <w:t>VZO</w:t>
      </w:r>
      <w:r w:rsidR="00703E47" w:rsidRPr="00FB3E17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7161" w:rsidRPr="00FB3E17">
        <w:rPr>
          <w:rFonts w:ascii="Times New Roman" w:eastAsia="Times New Roman" w:hAnsi="Times New Roman" w:cs="Times New Roman"/>
          <w:lang w:eastAsia="hr-HR"/>
        </w:rPr>
        <w:t>Kraljevec na Sutli</w:t>
      </w:r>
      <w:r w:rsidR="00703E47" w:rsidRPr="00FB3E1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781DB347" w14:textId="77777777" w:rsidR="00703E47" w:rsidRPr="00FB3E17" w:rsidRDefault="00703E47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B3E17">
        <w:rPr>
          <w:rFonts w:ascii="Times New Roman" w:eastAsia="Times New Roman" w:hAnsi="Times New Roman" w:cs="Times New Roman"/>
          <w:lang w:eastAsia="hr-HR"/>
        </w:rPr>
        <w:t>Gradsko društvo Crvenog križa Klanjec,</w:t>
      </w:r>
    </w:p>
    <w:p w14:paraId="2673B45D" w14:textId="77777777" w:rsidR="00703E47" w:rsidRPr="00FB3E17" w:rsidRDefault="00703E47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B3E17">
        <w:rPr>
          <w:rFonts w:ascii="Times New Roman" w:eastAsia="Times New Roman" w:hAnsi="Times New Roman" w:cs="Times New Roman"/>
          <w:lang w:eastAsia="hr-HR"/>
        </w:rPr>
        <w:t>HGSS – Stanica Zlatar Bistrica,</w:t>
      </w:r>
    </w:p>
    <w:p w14:paraId="55417281" w14:textId="77777777" w:rsidR="00703E47" w:rsidRPr="00FB3E17" w:rsidRDefault="00703E47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B3E17">
        <w:rPr>
          <w:rFonts w:ascii="Times New Roman" w:eastAsia="Times New Roman" w:hAnsi="Times New Roman" w:cs="Times New Roman"/>
          <w:lang w:eastAsia="hr-HR"/>
        </w:rPr>
        <w:t xml:space="preserve">povjerenici civilne zaštite, </w:t>
      </w:r>
    </w:p>
    <w:p w14:paraId="4AD2A717" w14:textId="77777777" w:rsidR="00703E47" w:rsidRPr="00FB3E17" w:rsidRDefault="00703E47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B3E17">
        <w:rPr>
          <w:rFonts w:ascii="Times New Roman" w:eastAsia="Times New Roman" w:hAnsi="Times New Roman" w:cs="Times New Roman"/>
          <w:lang w:eastAsia="hr-HR"/>
        </w:rPr>
        <w:t>koordinatori na lokaciji,</w:t>
      </w:r>
    </w:p>
    <w:p w14:paraId="0E60EA3C" w14:textId="77777777" w:rsidR="00703E47" w:rsidRPr="00FB3E17" w:rsidRDefault="00703E47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B3E17">
        <w:rPr>
          <w:rFonts w:ascii="Times New Roman" w:eastAsia="Times New Roman" w:hAnsi="Times New Roman" w:cs="Times New Roman"/>
          <w:lang w:eastAsia="hr-HR"/>
        </w:rPr>
        <w:t>pravne osobe u sustavu civilne zaštite,</w:t>
      </w:r>
    </w:p>
    <w:p w14:paraId="3706C136" w14:textId="294CE2A7" w:rsidR="00703E47" w:rsidRDefault="00703E47" w:rsidP="00FB3E17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B3E17">
        <w:rPr>
          <w:rFonts w:ascii="Times New Roman" w:eastAsia="Times New Roman" w:hAnsi="Times New Roman" w:cs="Times New Roman"/>
          <w:lang w:eastAsia="hr-HR"/>
        </w:rPr>
        <w:t>udruge.</w:t>
      </w:r>
    </w:p>
    <w:p w14:paraId="059FE48F" w14:textId="77777777" w:rsidR="00FB3E17" w:rsidRPr="00FB3E17" w:rsidRDefault="00FB3E17" w:rsidP="00FB3E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A9ACCC" w14:textId="40E3A1B7" w:rsidR="00D566C7" w:rsidRDefault="00D566C7" w:rsidP="00FB3E17">
      <w:pPr>
        <w:keepNext/>
        <w:keepLines/>
        <w:numPr>
          <w:ilvl w:val="1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pl-PL" w:eastAsia="zh-CN"/>
        </w:rPr>
      </w:pPr>
      <w:bookmarkStart w:id="3" w:name="_Toc24530201"/>
      <w:bookmarkEnd w:id="2"/>
      <w:r w:rsidRPr="00FB3E17">
        <w:rPr>
          <w:rFonts w:ascii="Times New Roman" w:eastAsia="Times New Roman" w:hAnsi="Times New Roman" w:cs="Times New Roman"/>
          <w:b/>
          <w:bCs/>
          <w:lang w:val="pl-PL" w:eastAsia="zh-CN"/>
        </w:rPr>
        <w:t>STOŽER CIVILNE ZAŠTITE</w:t>
      </w:r>
      <w:bookmarkEnd w:id="3"/>
    </w:p>
    <w:p w14:paraId="77BFC3C4" w14:textId="77777777" w:rsidR="00FB3E17" w:rsidRPr="00FB3E17" w:rsidRDefault="00FB3E17" w:rsidP="00FB3E17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522B4CA0" w14:textId="55199CFB" w:rsidR="00AB0811" w:rsidRPr="00FB3E17" w:rsidRDefault="00AB0811" w:rsidP="00FB3E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hr-HR"/>
        </w:rPr>
      </w:pPr>
      <w:bookmarkStart w:id="4" w:name="_Hlk25679430"/>
      <w:r w:rsidRPr="00FB3E17">
        <w:rPr>
          <w:rFonts w:ascii="Times New Roman" w:hAnsi="Times New Roman" w:cs="Times New Roman"/>
          <w:lang w:eastAsia="hr-HR"/>
        </w:rPr>
        <w:t xml:space="preserve">Stožer civilne zaštite Općine </w:t>
      </w:r>
      <w:r w:rsidR="00CD7161" w:rsidRPr="00FB3E17">
        <w:rPr>
          <w:rFonts w:ascii="Times New Roman" w:hAnsi="Times New Roman" w:cs="Times New Roman"/>
          <w:lang w:eastAsia="hr-HR"/>
        </w:rPr>
        <w:t>Kraljevec na Sutli</w:t>
      </w:r>
      <w:r w:rsidRPr="00FB3E17">
        <w:rPr>
          <w:rFonts w:ascii="Times New Roman" w:hAnsi="Times New Roman" w:cs="Times New Roman"/>
          <w:lang w:eastAsia="hr-HR"/>
        </w:rPr>
        <w:t xml:space="preserve"> osnovan je Odlukom </w:t>
      </w:r>
      <w:r w:rsidR="00D71646" w:rsidRPr="00FB3E17">
        <w:rPr>
          <w:rFonts w:ascii="Times New Roman" w:hAnsi="Times New Roman" w:cs="Times New Roman"/>
          <w:lang w:eastAsia="hr-HR"/>
        </w:rPr>
        <w:t>općinske načelnice</w:t>
      </w:r>
      <w:r w:rsidR="005C4E8C" w:rsidRPr="00FB3E17">
        <w:rPr>
          <w:rFonts w:ascii="Times New Roman" w:hAnsi="Times New Roman" w:cs="Times New Roman"/>
          <w:lang w:eastAsia="hr-HR"/>
        </w:rPr>
        <w:t xml:space="preserve"> </w:t>
      </w:r>
      <w:r w:rsidR="00762306" w:rsidRPr="00FB3E17">
        <w:rPr>
          <w:rFonts w:ascii="Times New Roman" w:hAnsi="Times New Roman" w:cs="Times New Roman"/>
          <w:lang w:eastAsia="hr-HR"/>
        </w:rPr>
        <w:t xml:space="preserve">o osnivanju i imenovanju načelnika, zamjenika načelnika i članova Stožera civilne zaštite Općine </w:t>
      </w:r>
      <w:r w:rsidR="00CD7161" w:rsidRPr="00FB3E17">
        <w:rPr>
          <w:rFonts w:ascii="Times New Roman" w:hAnsi="Times New Roman" w:cs="Times New Roman"/>
          <w:lang w:eastAsia="hr-HR"/>
        </w:rPr>
        <w:t>Kraljevec na Sutli</w:t>
      </w:r>
      <w:r w:rsidR="00762306" w:rsidRPr="00FB3E17">
        <w:rPr>
          <w:rFonts w:ascii="Times New Roman" w:hAnsi="Times New Roman" w:cs="Times New Roman"/>
          <w:lang w:eastAsia="hr-HR"/>
        </w:rPr>
        <w:t xml:space="preserve"> (</w:t>
      </w:r>
      <w:r w:rsidR="00D71646" w:rsidRPr="00FB3E17">
        <w:rPr>
          <w:rFonts w:ascii="Times New Roman" w:hAnsi="Times New Roman" w:cs="Times New Roman"/>
          <w:lang w:eastAsia="hr-HR"/>
        </w:rPr>
        <w:t>„Službeni glasnik Krapinsko-zagorske županije“, broj 45/22)</w:t>
      </w:r>
      <w:r w:rsidR="00762306" w:rsidRPr="00FB3E17">
        <w:rPr>
          <w:rFonts w:ascii="Times New Roman" w:hAnsi="Times New Roman" w:cs="Times New Roman"/>
          <w:lang w:eastAsia="hr-HR"/>
        </w:rPr>
        <w:t xml:space="preserve">. Stožer civilne zaštite Općine </w:t>
      </w:r>
      <w:r w:rsidR="00CD7161" w:rsidRPr="00FB3E17">
        <w:rPr>
          <w:rFonts w:ascii="Times New Roman" w:hAnsi="Times New Roman" w:cs="Times New Roman"/>
          <w:lang w:eastAsia="hr-HR"/>
        </w:rPr>
        <w:t>Kraljevec na Sutli</w:t>
      </w:r>
      <w:r w:rsidR="00762306" w:rsidRPr="00FB3E17">
        <w:rPr>
          <w:rFonts w:ascii="Times New Roman" w:hAnsi="Times New Roman" w:cs="Times New Roman"/>
          <w:lang w:eastAsia="hr-HR"/>
        </w:rPr>
        <w:t xml:space="preserve"> sastoji se od </w:t>
      </w:r>
      <w:r w:rsidRPr="00FB3E17">
        <w:rPr>
          <w:rFonts w:ascii="Times New Roman" w:hAnsi="Times New Roman" w:cs="Times New Roman"/>
          <w:lang w:eastAsia="hr-HR"/>
        </w:rPr>
        <w:t xml:space="preserve">načelnika Stožera, zamjenika načelnika Stožera te </w:t>
      </w:r>
      <w:r w:rsidR="00F53980" w:rsidRPr="00FB3E17">
        <w:rPr>
          <w:rFonts w:ascii="Times New Roman" w:hAnsi="Times New Roman" w:cs="Times New Roman"/>
          <w:lang w:eastAsia="hr-HR"/>
        </w:rPr>
        <w:t>6</w:t>
      </w:r>
      <w:r w:rsidRPr="00FB3E17">
        <w:rPr>
          <w:rFonts w:ascii="Times New Roman" w:hAnsi="Times New Roman" w:cs="Times New Roman"/>
          <w:lang w:eastAsia="hr-HR"/>
        </w:rPr>
        <w:t xml:space="preserve"> članova. </w:t>
      </w:r>
    </w:p>
    <w:bookmarkEnd w:id="4"/>
    <w:p w14:paraId="00E4E727" w14:textId="77777777" w:rsidR="005C4E8C" w:rsidRPr="00FB3E17" w:rsidRDefault="005C4E8C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B3E17">
        <w:rPr>
          <w:rFonts w:ascii="Times New Roman" w:eastAsia="Calibri" w:hAnsi="Times New Roman" w:cs="Times New Roman"/>
          <w:lang w:eastAsia="hr-HR"/>
        </w:rPr>
        <w:lastRenderedPageBreak/>
        <w:t xml:space="preserve">Stožer civilne zaštite je stručno, operativno i koordinativno tijelo za provođenje mjera i aktivnosti civilne zaštite u velikim nesrećama i katastrofama. </w:t>
      </w:r>
    </w:p>
    <w:p w14:paraId="265A2D13" w14:textId="77777777" w:rsidR="00D566C7" w:rsidRPr="00FB3E17" w:rsidRDefault="00D566C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B3E17">
        <w:rPr>
          <w:rFonts w:ascii="Times New Roman" w:eastAsia="Calibri" w:hAnsi="Times New Roman" w:cs="Times New Roman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1B92FDF8" w14:textId="5FDDE8A9" w:rsidR="00F53980" w:rsidRPr="00FB3E17" w:rsidRDefault="00D566C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B3E17">
        <w:rPr>
          <w:rFonts w:ascii="Times New Roman" w:eastAsia="Calibri" w:hAnsi="Times New Roman" w:cs="Times New Roman"/>
          <w:lang w:eastAsia="hr-HR"/>
        </w:rPr>
        <w:t xml:space="preserve">Radom </w:t>
      </w:r>
      <w:r w:rsidR="00833507" w:rsidRPr="00FB3E17">
        <w:rPr>
          <w:rFonts w:ascii="Times New Roman" w:eastAsia="Calibri" w:hAnsi="Times New Roman" w:cs="Times New Roman"/>
          <w:lang w:eastAsia="hr-HR"/>
        </w:rPr>
        <w:t xml:space="preserve">Stožera </w:t>
      </w:r>
      <w:r w:rsidRPr="00FB3E17">
        <w:rPr>
          <w:rFonts w:ascii="Times New Roman" w:eastAsia="Calibri" w:hAnsi="Times New Roman" w:cs="Times New Roman"/>
          <w:lang w:eastAsia="hr-HR"/>
        </w:rPr>
        <w:t xml:space="preserve">civilne zaštite Općine </w:t>
      </w:r>
      <w:r w:rsidR="00CD7161" w:rsidRPr="00FB3E17">
        <w:rPr>
          <w:rFonts w:ascii="Times New Roman" w:eastAsia="Calibri" w:hAnsi="Times New Roman" w:cs="Times New Roman"/>
          <w:lang w:eastAsia="hr-HR"/>
        </w:rPr>
        <w:t>Kraljevec na Sutli</w:t>
      </w:r>
      <w:r w:rsidRPr="00FB3E17">
        <w:rPr>
          <w:rFonts w:ascii="Times New Roman" w:eastAsia="Calibri" w:hAnsi="Times New Roman" w:cs="Times New Roman"/>
          <w:lang w:eastAsia="hr-HR"/>
        </w:rPr>
        <w:t xml:space="preserve"> rukovodi načelnik Stožera, a kada se proglasi velika nesreća, rukovođenje preuzima </w:t>
      </w:r>
      <w:r w:rsidR="008807AD" w:rsidRPr="00FB3E17">
        <w:rPr>
          <w:rFonts w:ascii="Times New Roman" w:eastAsia="Calibri" w:hAnsi="Times New Roman" w:cs="Times New Roman"/>
          <w:lang w:eastAsia="hr-HR"/>
        </w:rPr>
        <w:t xml:space="preserve">općinska načelnica. </w:t>
      </w:r>
      <w:r w:rsidR="00DE2C41" w:rsidRPr="00FB3E17">
        <w:rPr>
          <w:rFonts w:ascii="Times New Roman" w:eastAsia="Calibri" w:hAnsi="Times New Roman" w:cs="Times New Roman"/>
          <w:lang w:eastAsia="hr-HR"/>
        </w:rPr>
        <w:t xml:space="preserve"> </w:t>
      </w:r>
    </w:p>
    <w:p w14:paraId="041D7E7E" w14:textId="65E3FD6B" w:rsidR="00D566C7" w:rsidRDefault="00D566C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B3E17">
        <w:rPr>
          <w:rFonts w:ascii="Times New Roman" w:eastAsia="Calibri" w:hAnsi="Times New Roman" w:cs="Times New Roman"/>
          <w:lang w:eastAsia="hr-HR"/>
        </w:rPr>
        <w:t xml:space="preserve">Stožer civilne zaštite Općine </w:t>
      </w:r>
      <w:r w:rsidR="00CD7161" w:rsidRPr="00FB3E17">
        <w:rPr>
          <w:rFonts w:ascii="Times New Roman" w:eastAsia="Calibri" w:hAnsi="Times New Roman" w:cs="Times New Roman"/>
          <w:lang w:eastAsia="hr-HR"/>
        </w:rPr>
        <w:t>Kraljevec na Sutli</w:t>
      </w:r>
      <w:r w:rsidRPr="00FB3E17">
        <w:rPr>
          <w:rFonts w:ascii="Times New Roman" w:eastAsia="Calibri" w:hAnsi="Times New Roman" w:cs="Times New Roman"/>
          <w:lang w:eastAsia="hr-HR"/>
        </w:rPr>
        <w:t xml:space="preserve"> upoznat je sa </w:t>
      </w:r>
      <w:r w:rsidRPr="00FB3E17">
        <w:rPr>
          <w:rFonts w:ascii="Times New Roman" w:eastAsia="Calibri" w:hAnsi="Times New Roman" w:cs="Times New Roman"/>
          <w:i/>
          <w:iCs/>
          <w:lang w:eastAsia="hr-HR"/>
        </w:rPr>
        <w:t>Zakonom</w:t>
      </w:r>
      <w:r w:rsidR="005C4E8C" w:rsidRPr="00FB3E17">
        <w:rPr>
          <w:rFonts w:ascii="Times New Roman" w:eastAsia="Calibri" w:hAnsi="Times New Roman" w:cs="Times New Roman"/>
          <w:lang w:eastAsia="hr-HR"/>
        </w:rPr>
        <w:t xml:space="preserve">, </w:t>
      </w:r>
      <w:r w:rsidRPr="00FB3E17">
        <w:rPr>
          <w:rFonts w:ascii="Times New Roman" w:eastAsia="Calibri" w:hAnsi="Times New Roman" w:cs="Times New Roman"/>
          <w:lang w:eastAsia="hr-HR"/>
        </w:rPr>
        <w:t xml:space="preserve">podzakonskim aktima, načinom djelovanja sustava civilne zaštite, načelima sustava civilne zaštite i sl. </w:t>
      </w:r>
    </w:p>
    <w:p w14:paraId="767DCEDB" w14:textId="77777777" w:rsidR="00FB3E17" w:rsidRPr="00FB3E17" w:rsidRDefault="00FB3E1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</w:p>
    <w:p w14:paraId="0A556D8C" w14:textId="674F8EAB" w:rsidR="00D566C7" w:rsidRDefault="00D566C7" w:rsidP="00FB3E17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5" w:name="_Toc24530202"/>
      <w:r w:rsidRPr="00FB3E17">
        <w:rPr>
          <w:rFonts w:ascii="Times New Roman" w:eastAsia="Times New Roman" w:hAnsi="Times New Roman" w:cs="Times New Roman"/>
          <w:b/>
          <w:bCs/>
          <w:lang w:eastAsia="zh-CN"/>
        </w:rPr>
        <w:t>OPERATIVNE SNAGE VATROGASTVA</w:t>
      </w:r>
      <w:bookmarkEnd w:id="5"/>
    </w:p>
    <w:p w14:paraId="72212DC7" w14:textId="77777777" w:rsidR="00FB3E17" w:rsidRPr="00FB3E17" w:rsidRDefault="00FB3E17" w:rsidP="00FB3E17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34CE3D6" w14:textId="77777777" w:rsidR="007B402C" w:rsidRPr="00FB3E17" w:rsidRDefault="00D566C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bookmarkStart w:id="6" w:name="_Hlk58317261"/>
      <w:bookmarkStart w:id="7" w:name="_Hlk25679510"/>
      <w:r w:rsidRPr="00FB3E17">
        <w:rPr>
          <w:rFonts w:ascii="Times New Roman" w:eastAsia="Calibri" w:hAnsi="Times New Roman" w:cs="Times New Roman"/>
          <w:color w:val="000000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524D2B15" w14:textId="6836EB1E" w:rsidR="00A1757C" w:rsidRPr="00FB3E17" w:rsidRDefault="00A1757C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E17">
        <w:rPr>
          <w:rFonts w:ascii="Times New Roman" w:eastAsia="Calibri" w:hAnsi="Times New Roman" w:cs="Times New Roman"/>
          <w:color w:val="000000"/>
        </w:rPr>
        <w:t xml:space="preserve">Na području Općine </w:t>
      </w:r>
      <w:r w:rsidR="00CD7161" w:rsidRPr="00FB3E17">
        <w:rPr>
          <w:rFonts w:ascii="Times New Roman" w:eastAsia="Calibri" w:hAnsi="Times New Roman" w:cs="Times New Roman"/>
          <w:color w:val="000000"/>
        </w:rPr>
        <w:t>Kraljevec na Sutli</w:t>
      </w:r>
      <w:r w:rsidRPr="00FB3E17">
        <w:rPr>
          <w:rFonts w:ascii="Times New Roman" w:eastAsia="Calibri" w:hAnsi="Times New Roman" w:cs="Times New Roman"/>
          <w:color w:val="000000"/>
        </w:rPr>
        <w:t xml:space="preserve"> djeluje </w:t>
      </w:r>
      <w:r w:rsidR="0001594C" w:rsidRPr="00FB3E17">
        <w:rPr>
          <w:rFonts w:ascii="Times New Roman" w:eastAsia="Calibri" w:hAnsi="Times New Roman" w:cs="Times New Roman"/>
          <w:color w:val="000000"/>
        </w:rPr>
        <w:t>VZO</w:t>
      </w:r>
      <w:r w:rsidR="009510E7" w:rsidRPr="00FB3E17">
        <w:rPr>
          <w:rFonts w:ascii="Times New Roman" w:eastAsia="Calibri" w:hAnsi="Times New Roman" w:cs="Times New Roman"/>
          <w:color w:val="000000"/>
        </w:rPr>
        <w:t xml:space="preserve"> </w:t>
      </w:r>
      <w:r w:rsidR="00CD7161" w:rsidRPr="00FB3E17">
        <w:rPr>
          <w:rFonts w:ascii="Times New Roman" w:eastAsia="Calibri" w:hAnsi="Times New Roman" w:cs="Times New Roman"/>
          <w:color w:val="000000"/>
        </w:rPr>
        <w:t>Kraljevec na Sutli</w:t>
      </w:r>
      <w:r w:rsidR="00381447" w:rsidRPr="00FB3E17">
        <w:rPr>
          <w:rFonts w:ascii="Times New Roman" w:eastAsia="Calibri" w:hAnsi="Times New Roman" w:cs="Times New Roman"/>
          <w:color w:val="000000"/>
        </w:rPr>
        <w:t xml:space="preserve"> u koju </w:t>
      </w:r>
      <w:r w:rsidR="00304352" w:rsidRPr="00FB3E17">
        <w:rPr>
          <w:rFonts w:ascii="Times New Roman" w:eastAsia="Calibri" w:hAnsi="Times New Roman" w:cs="Times New Roman"/>
          <w:color w:val="000000"/>
        </w:rPr>
        <w:t xml:space="preserve">je udruženo 6 </w:t>
      </w:r>
      <w:r w:rsidR="00381447" w:rsidRPr="00FB3E17">
        <w:rPr>
          <w:rFonts w:ascii="Times New Roman" w:eastAsia="Calibri" w:hAnsi="Times New Roman" w:cs="Times New Roman"/>
          <w:color w:val="000000"/>
        </w:rPr>
        <w:t xml:space="preserve"> </w:t>
      </w:r>
      <w:r w:rsidR="00304352" w:rsidRPr="00FB3E17">
        <w:rPr>
          <w:rFonts w:ascii="Times New Roman" w:eastAsia="Calibri" w:hAnsi="Times New Roman" w:cs="Times New Roman"/>
          <w:color w:val="000000"/>
        </w:rPr>
        <w:t xml:space="preserve">dobrovoljnih vatrogasnih društava: DVD </w:t>
      </w:r>
      <w:proofErr w:type="spellStart"/>
      <w:r w:rsidR="00304352" w:rsidRPr="00FB3E17">
        <w:rPr>
          <w:rFonts w:ascii="Times New Roman" w:eastAsia="Calibri" w:hAnsi="Times New Roman" w:cs="Times New Roman"/>
          <w:color w:val="000000"/>
        </w:rPr>
        <w:t>Kačkovec</w:t>
      </w:r>
      <w:proofErr w:type="spellEnd"/>
      <w:r w:rsidR="00304352" w:rsidRPr="00FB3E17">
        <w:rPr>
          <w:rFonts w:ascii="Times New Roman" w:eastAsia="Calibri" w:hAnsi="Times New Roman" w:cs="Times New Roman"/>
          <w:color w:val="000000"/>
        </w:rPr>
        <w:t xml:space="preserve">, DVD Draše, DVD Lukavec Klanječki, DVD Kraljevec na Sutli, DVD </w:t>
      </w:r>
      <w:proofErr w:type="spellStart"/>
      <w:r w:rsidR="00304352" w:rsidRPr="00FB3E17">
        <w:rPr>
          <w:rFonts w:ascii="Times New Roman" w:eastAsia="Calibri" w:hAnsi="Times New Roman" w:cs="Times New Roman"/>
          <w:color w:val="000000"/>
        </w:rPr>
        <w:t>Čemehovec</w:t>
      </w:r>
      <w:proofErr w:type="spellEnd"/>
      <w:r w:rsidR="00304352" w:rsidRPr="00FB3E17">
        <w:rPr>
          <w:rFonts w:ascii="Times New Roman" w:eastAsia="Calibri" w:hAnsi="Times New Roman" w:cs="Times New Roman"/>
          <w:color w:val="000000"/>
        </w:rPr>
        <w:t xml:space="preserve"> i DVD Radakovo.</w:t>
      </w:r>
    </w:p>
    <w:p w14:paraId="6495EFEA" w14:textId="35B16C2F" w:rsidR="00AD6D32" w:rsidRDefault="00581534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E17">
        <w:rPr>
          <w:rFonts w:ascii="Times New Roman" w:eastAsia="Calibri" w:hAnsi="Times New Roman" w:cs="Times New Roman"/>
          <w:color w:val="000000"/>
        </w:rPr>
        <w:t>Pripadni</w:t>
      </w:r>
      <w:r w:rsidR="00AD6D32" w:rsidRPr="00FB3E17">
        <w:rPr>
          <w:rFonts w:ascii="Times New Roman" w:eastAsia="Calibri" w:hAnsi="Times New Roman" w:cs="Times New Roman"/>
          <w:color w:val="000000"/>
        </w:rPr>
        <w:t>ci</w:t>
      </w:r>
      <w:r w:rsidRPr="00FB3E17">
        <w:rPr>
          <w:rFonts w:ascii="Times New Roman" w:eastAsia="Calibri" w:hAnsi="Times New Roman" w:cs="Times New Roman"/>
          <w:color w:val="000000"/>
        </w:rPr>
        <w:t xml:space="preserve"> vatrogasnih postrojbi VZO Kraljevec na </w:t>
      </w:r>
      <w:r w:rsidR="00AD6D32" w:rsidRPr="00FB3E17">
        <w:rPr>
          <w:rFonts w:ascii="Times New Roman" w:eastAsia="Calibri" w:hAnsi="Times New Roman" w:cs="Times New Roman"/>
          <w:color w:val="000000"/>
        </w:rPr>
        <w:t xml:space="preserve">Sutli </w:t>
      </w:r>
      <w:r w:rsidRPr="00FB3E17">
        <w:rPr>
          <w:rFonts w:ascii="Times New Roman" w:eastAsia="Calibri" w:hAnsi="Times New Roman" w:cs="Times New Roman"/>
          <w:color w:val="000000"/>
        </w:rPr>
        <w:t>kr</w:t>
      </w:r>
      <w:r w:rsidR="00AD6D32" w:rsidRPr="00FB3E17">
        <w:rPr>
          <w:rFonts w:ascii="Times New Roman" w:eastAsia="Calibri" w:hAnsi="Times New Roman" w:cs="Times New Roman"/>
          <w:color w:val="000000"/>
        </w:rPr>
        <w:t>a</w:t>
      </w:r>
      <w:r w:rsidRPr="00FB3E17">
        <w:rPr>
          <w:rFonts w:ascii="Times New Roman" w:eastAsia="Calibri" w:hAnsi="Times New Roman" w:cs="Times New Roman"/>
          <w:color w:val="000000"/>
        </w:rPr>
        <w:t>jem prošle godine pristupili su doškolovanju vatrogasnih kadrova za zvanja ispitanog vatrogasca</w:t>
      </w:r>
      <w:r w:rsidR="00AD38A2" w:rsidRPr="00FB3E17">
        <w:rPr>
          <w:rFonts w:ascii="Times New Roman" w:eastAsia="Calibri" w:hAnsi="Times New Roman" w:cs="Times New Roman"/>
          <w:color w:val="000000"/>
        </w:rPr>
        <w:t xml:space="preserve"> (12 pripadnika)</w:t>
      </w:r>
      <w:r w:rsidRPr="00FB3E17">
        <w:rPr>
          <w:rFonts w:ascii="Times New Roman" w:eastAsia="Calibri" w:hAnsi="Times New Roman" w:cs="Times New Roman"/>
          <w:color w:val="000000"/>
        </w:rPr>
        <w:t>, vatrogasca I. klase</w:t>
      </w:r>
      <w:r w:rsidR="00AD38A2" w:rsidRPr="00FB3E17">
        <w:rPr>
          <w:rFonts w:ascii="Times New Roman" w:eastAsia="Calibri" w:hAnsi="Times New Roman" w:cs="Times New Roman"/>
          <w:color w:val="000000"/>
        </w:rPr>
        <w:t xml:space="preserve"> (7 pripadnika)</w:t>
      </w:r>
      <w:r w:rsidRPr="00FB3E17">
        <w:rPr>
          <w:rFonts w:ascii="Times New Roman" w:eastAsia="Calibri" w:hAnsi="Times New Roman" w:cs="Times New Roman"/>
          <w:color w:val="000000"/>
        </w:rPr>
        <w:t xml:space="preserve">, vatrogasnog dočasnika </w:t>
      </w:r>
      <w:r w:rsidR="00AD38A2" w:rsidRPr="00FB3E17">
        <w:rPr>
          <w:rFonts w:ascii="Times New Roman" w:eastAsia="Calibri" w:hAnsi="Times New Roman" w:cs="Times New Roman"/>
          <w:color w:val="000000"/>
        </w:rPr>
        <w:t xml:space="preserve">(2 pripadnika) </w:t>
      </w:r>
      <w:r w:rsidRPr="00FB3E17">
        <w:rPr>
          <w:rFonts w:ascii="Times New Roman" w:eastAsia="Calibri" w:hAnsi="Times New Roman" w:cs="Times New Roman"/>
          <w:color w:val="000000"/>
        </w:rPr>
        <w:t>te vatrogas</w:t>
      </w:r>
      <w:r w:rsidR="00ED31AC" w:rsidRPr="00FB3E17">
        <w:rPr>
          <w:rFonts w:ascii="Times New Roman" w:eastAsia="Calibri" w:hAnsi="Times New Roman" w:cs="Times New Roman"/>
          <w:color w:val="000000"/>
        </w:rPr>
        <w:t>n</w:t>
      </w:r>
      <w:r w:rsidRPr="00FB3E17">
        <w:rPr>
          <w:rFonts w:ascii="Times New Roman" w:eastAsia="Calibri" w:hAnsi="Times New Roman" w:cs="Times New Roman"/>
          <w:color w:val="000000"/>
        </w:rPr>
        <w:t>og dočasnika I. klase</w:t>
      </w:r>
      <w:r w:rsidR="00FA27EF" w:rsidRPr="00FB3E17">
        <w:rPr>
          <w:rFonts w:ascii="Times New Roman" w:eastAsia="Calibri" w:hAnsi="Times New Roman" w:cs="Times New Roman"/>
          <w:color w:val="000000"/>
        </w:rPr>
        <w:t xml:space="preserve"> </w:t>
      </w:r>
      <w:r w:rsidR="00AD38A2" w:rsidRPr="00FB3E17">
        <w:rPr>
          <w:rFonts w:ascii="Times New Roman" w:eastAsia="Calibri" w:hAnsi="Times New Roman" w:cs="Times New Roman"/>
          <w:color w:val="000000"/>
        </w:rPr>
        <w:t>(</w:t>
      </w:r>
      <w:r w:rsidR="00AD6D32" w:rsidRPr="00FB3E17">
        <w:rPr>
          <w:rFonts w:ascii="Times New Roman" w:eastAsia="Calibri" w:hAnsi="Times New Roman" w:cs="Times New Roman"/>
          <w:color w:val="000000"/>
        </w:rPr>
        <w:t xml:space="preserve">6 pripadnika) </w:t>
      </w:r>
      <w:r w:rsidR="00FA27EF" w:rsidRPr="00FB3E17">
        <w:rPr>
          <w:rFonts w:ascii="Times New Roman" w:eastAsia="Calibri" w:hAnsi="Times New Roman" w:cs="Times New Roman"/>
          <w:color w:val="000000"/>
        </w:rPr>
        <w:t>koje je održano u</w:t>
      </w:r>
      <w:r w:rsidR="00A94EA9" w:rsidRPr="00FB3E17">
        <w:rPr>
          <w:rFonts w:ascii="Times New Roman" w:eastAsia="Calibri" w:hAnsi="Times New Roman" w:cs="Times New Roman"/>
          <w:color w:val="000000"/>
        </w:rPr>
        <w:t xml:space="preserve"> organizaciji VZO Dubravica</w:t>
      </w:r>
      <w:r w:rsidR="00FA27EF" w:rsidRPr="00FB3E17">
        <w:rPr>
          <w:rFonts w:ascii="Times New Roman" w:eastAsia="Calibri" w:hAnsi="Times New Roman" w:cs="Times New Roman"/>
          <w:color w:val="000000"/>
        </w:rPr>
        <w:t xml:space="preserve">. </w:t>
      </w:r>
    </w:p>
    <w:p w14:paraId="72900544" w14:textId="77777777" w:rsidR="00FB3E17" w:rsidRPr="00FB3E17" w:rsidRDefault="00FB3E1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14:paraId="0A7462E4" w14:textId="0E2B12D5" w:rsidR="00D566C7" w:rsidRDefault="00D566C7" w:rsidP="00FB3E17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  <w:bookmarkStart w:id="8" w:name="_Toc24530204"/>
      <w:bookmarkStart w:id="9" w:name="_Hlk530398678"/>
      <w:bookmarkEnd w:id="6"/>
      <w:r w:rsidRPr="00FB3E17">
        <w:rPr>
          <w:rFonts w:ascii="Times New Roman" w:eastAsiaTheme="majorEastAsia" w:hAnsi="Times New Roman" w:cs="Times New Roman"/>
          <w:b/>
          <w:bCs/>
          <w:lang w:eastAsia="zh-CN"/>
        </w:rPr>
        <w:t xml:space="preserve">GRADSKO DRUŠTVO CRVENOG KRIŽA </w:t>
      </w:r>
      <w:r w:rsidR="00A1757C" w:rsidRPr="00FB3E17">
        <w:rPr>
          <w:rFonts w:ascii="Times New Roman" w:eastAsiaTheme="majorEastAsia" w:hAnsi="Times New Roman" w:cs="Times New Roman"/>
          <w:b/>
          <w:bCs/>
          <w:lang w:eastAsia="zh-CN"/>
        </w:rPr>
        <w:t>KLANJEC</w:t>
      </w:r>
      <w:bookmarkEnd w:id="8"/>
    </w:p>
    <w:p w14:paraId="257E1B72" w14:textId="77777777" w:rsidR="00FB3E17" w:rsidRPr="00FB3E17" w:rsidRDefault="00FB3E17" w:rsidP="00FB3E17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</w:p>
    <w:bookmarkEnd w:id="7"/>
    <w:bookmarkEnd w:id="9"/>
    <w:p w14:paraId="2E027DED" w14:textId="77777777" w:rsidR="00D566C7" w:rsidRPr="00FB3E17" w:rsidRDefault="00D566C7" w:rsidP="00FB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A5B04F" w14:textId="77777777" w:rsidR="00D566C7" w:rsidRPr="00FB3E17" w:rsidRDefault="00D566C7" w:rsidP="00FB3E17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val="en-US" w:eastAsia="ar-SA"/>
        </w:rPr>
      </w:pP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organizira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vodi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Službu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traženja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te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aktivnosti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obnavljanja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obiteljskih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veza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članova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obitelji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razdvojenih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uslijed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katastrofa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migracija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drugih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situacija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koje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zahtijevaju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humanitarno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djelovanje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>,</w:t>
      </w:r>
    </w:p>
    <w:p w14:paraId="5F699DEA" w14:textId="77777777" w:rsidR="00D566C7" w:rsidRPr="00FB3E17" w:rsidRDefault="00D566C7" w:rsidP="00FB3E17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val="en-US" w:eastAsia="ar-SA"/>
        </w:rPr>
      </w:pP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traži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, prima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raspoređuje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humanitarnu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pomoć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u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izvanrednim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situacijama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>,</w:t>
      </w:r>
    </w:p>
    <w:p w14:paraId="71DC0454" w14:textId="77777777" w:rsidR="00D566C7" w:rsidRPr="00FB3E17" w:rsidRDefault="00D566C7" w:rsidP="00FB3E1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val="en-US" w:eastAsia="ar-SA"/>
        </w:rPr>
      </w:pP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ustrojava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obučava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oprema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ekipe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za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akcije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pomoći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u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zemlji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inozemstvu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u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slučaju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nesreća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sukoba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situacija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nasilja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FB3E17">
        <w:rPr>
          <w:rFonts w:ascii="Times New Roman" w:eastAsia="Calibri" w:hAnsi="Times New Roman" w:cs="Times New Roman"/>
          <w:lang w:val="en-US" w:eastAsia="ar-SA"/>
        </w:rPr>
        <w:t>itd</w:t>
      </w:r>
      <w:proofErr w:type="spellEnd"/>
      <w:r w:rsidRPr="00FB3E17">
        <w:rPr>
          <w:rFonts w:ascii="Times New Roman" w:eastAsia="Calibri" w:hAnsi="Times New Roman" w:cs="Times New Roman"/>
          <w:lang w:val="en-US" w:eastAsia="ar-SA"/>
        </w:rPr>
        <w:t>.</w:t>
      </w:r>
    </w:p>
    <w:p w14:paraId="21DE474C" w14:textId="35F1A9DC" w:rsidR="00A1757C" w:rsidRPr="00FB3E17" w:rsidRDefault="00A1757C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 xml:space="preserve">Gradsko društvo Crvenog križa Klanjec ima </w:t>
      </w:r>
      <w:r w:rsidR="00DE2C41" w:rsidRPr="00FB3E17">
        <w:rPr>
          <w:rFonts w:ascii="Times New Roman" w:eastAsia="Calibri" w:hAnsi="Times New Roman" w:cs="Times New Roman"/>
          <w:lang w:eastAsia="ar-SA"/>
        </w:rPr>
        <w:t>17 zaposlenih osoba (2 stalno zaposlena i 15 na projektu) i 3 volontera</w:t>
      </w:r>
      <w:r w:rsidRPr="00FB3E17">
        <w:rPr>
          <w:rFonts w:ascii="Times New Roman" w:eastAsia="Calibri" w:hAnsi="Times New Roman" w:cs="Times New Roman"/>
          <w:lang w:eastAsia="ar-SA"/>
        </w:rPr>
        <w:t>.</w:t>
      </w:r>
    </w:p>
    <w:p w14:paraId="0EF8375A" w14:textId="34872E72" w:rsidR="00D566C7" w:rsidRPr="00FB3E17" w:rsidRDefault="00D566C7" w:rsidP="00FB3E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</w:rPr>
      </w:pPr>
      <w:r w:rsidRPr="00FB3E17">
        <w:rPr>
          <w:rFonts w:ascii="Times New Roman" w:eastAsia="Lucida Sans Unicode" w:hAnsi="Times New Roman" w:cs="Times New Roman"/>
          <w:color w:val="000000"/>
        </w:rPr>
        <w:t>U slučaju velikih nesreća i katastrofa</w:t>
      </w:r>
      <w:r w:rsidR="006C63A8" w:rsidRPr="00FB3E17">
        <w:rPr>
          <w:rFonts w:ascii="Times New Roman" w:eastAsia="Lucida Sans Unicode" w:hAnsi="Times New Roman" w:cs="Times New Roman"/>
          <w:color w:val="000000"/>
        </w:rPr>
        <w:t xml:space="preserve">, </w:t>
      </w:r>
      <w:r w:rsidRPr="00FB3E17">
        <w:rPr>
          <w:rFonts w:ascii="Times New Roman" w:eastAsia="Lucida Sans Unicode" w:hAnsi="Times New Roman" w:cs="Times New Roman"/>
          <w:color w:val="000000"/>
        </w:rPr>
        <w:t>Gradsko društvo Crvenog križa</w:t>
      </w:r>
      <w:r w:rsidR="00A1757C" w:rsidRPr="00FB3E17">
        <w:rPr>
          <w:rFonts w:ascii="Times New Roman" w:eastAsia="Lucida Sans Unicode" w:hAnsi="Times New Roman" w:cs="Times New Roman"/>
          <w:color w:val="000000"/>
        </w:rPr>
        <w:t xml:space="preserve"> Klanjec</w:t>
      </w:r>
      <w:r w:rsidRPr="00FB3E17">
        <w:rPr>
          <w:rFonts w:ascii="Times New Roman" w:eastAsia="Lucida Sans Unicode" w:hAnsi="Times New Roman" w:cs="Times New Roman"/>
          <w:color w:val="000000"/>
        </w:rPr>
        <w:t xml:space="preserve"> raspolaže sljedećim materijalno – tehničkim sredstvima: </w:t>
      </w:r>
    </w:p>
    <w:p w14:paraId="4832A00D" w14:textId="77777777" w:rsidR="00DA3604" w:rsidRPr="00FB3E17" w:rsidRDefault="00A1757C" w:rsidP="00FB3E1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B3E17">
        <w:rPr>
          <w:rFonts w:ascii="Times New Roman" w:eastAsia="Lucida Sans Unicode" w:hAnsi="Times New Roman" w:cs="Times New Roman"/>
          <w:color w:val="000000"/>
        </w:rPr>
        <w:t>pribor za pružanje prve pomoći,</w:t>
      </w:r>
      <w:r w:rsidR="00766257" w:rsidRPr="00FB3E17">
        <w:rPr>
          <w:rFonts w:ascii="Times New Roman" w:eastAsia="Lucida Sans Unicode" w:hAnsi="Times New Roman" w:cs="Times New Roman"/>
          <w:color w:val="000000"/>
        </w:rPr>
        <w:t xml:space="preserve"> </w:t>
      </w:r>
    </w:p>
    <w:p w14:paraId="164C848E" w14:textId="77777777" w:rsidR="00DA3604" w:rsidRPr="00FB3E17" w:rsidRDefault="00A1757C" w:rsidP="00FB3E1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B3E17">
        <w:rPr>
          <w:rFonts w:ascii="Times New Roman" w:eastAsia="Lucida Sans Unicode" w:hAnsi="Times New Roman" w:cs="Times New Roman"/>
          <w:color w:val="000000"/>
        </w:rPr>
        <w:t>šator</w:t>
      </w:r>
      <w:r w:rsidR="00DA3604" w:rsidRPr="00FB3E17">
        <w:rPr>
          <w:rFonts w:ascii="Times New Roman" w:eastAsia="Lucida Sans Unicode" w:hAnsi="Times New Roman" w:cs="Times New Roman"/>
          <w:color w:val="000000"/>
        </w:rPr>
        <w:t xml:space="preserve"> veliki – 2 kom</w:t>
      </w:r>
    </w:p>
    <w:p w14:paraId="59FD9CC7" w14:textId="77777777" w:rsidR="00DA3604" w:rsidRPr="00FB3E17" w:rsidRDefault="00DA3604" w:rsidP="00FB3E1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B3E17">
        <w:rPr>
          <w:rFonts w:ascii="Times New Roman" w:eastAsia="Lucida Sans Unicode" w:hAnsi="Times New Roman" w:cs="Times New Roman"/>
          <w:color w:val="000000"/>
        </w:rPr>
        <w:t>šator mali – 6 kom,</w:t>
      </w:r>
    </w:p>
    <w:p w14:paraId="7E6BBBDC" w14:textId="534DDBDA" w:rsidR="00DA3604" w:rsidRPr="00FB3E17" w:rsidRDefault="00A1757C" w:rsidP="00FB3E1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B3E17">
        <w:rPr>
          <w:rFonts w:ascii="Times New Roman" w:eastAsia="Lucida Sans Unicode" w:hAnsi="Times New Roman" w:cs="Times New Roman"/>
          <w:color w:val="000000"/>
        </w:rPr>
        <w:t>vreće za spavanje</w:t>
      </w:r>
      <w:r w:rsidR="00BD2B5C" w:rsidRPr="00FB3E17">
        <w:rPr>
          <w:rFonts w:ascii="Times New Roman" w:eastAsia="Lucida Sans Unicode" w:hAnsi="Times New Roman" w:cs="Times New Roman"/>
          <w:color w:val="000000"/>
        </w:rPr>
        <w:t xml:space="preserve"> – 15 kom</w:t>
      </w:r>
      <w:r w:rsidR="007D51D5" w:rsidRPr="00FB3E17">
        <w:rPr>
          <w:rFonts w:ascii="Times New Roman" w:eastAsia="Lucida Sans Unicode" w:hAnsi="Times New Roman" w:cs="Times New Roman"/>
          <w:color w:val="000000"/>
        </w:rPr>
        <w:t>,</w:t>
      </w:r>
    </w:p>
    <w:p w14:paraId="0B062A8F" w14:textId="3B7F3A29" w:rsidR="00A1757C" w:rsidRPr="00FB3E17" w:rsidRDefault="00A1757C" w:rsidP="00FB3E1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B3E17">
        <w:rPr>
          <w:rFonts w:ascii="Times New Roman" w:eastAsia="Lucida Sans Unicode" w:hAnsi="Times New Roman" w:cs="Times New Roman"/>
          <w:color w:val="000000"/>
        </w:rPr>
        <w:t>deke</w:t>
      </w:r>
      <w:r w:rsidR="007D51D5" w:rsidRPr="00FB3E17">
        <w:rPr>
          <w:rFonts w:ascii="Times New Roman" w:eastAsia="Lucida Sans Unicode" w:hAnsi="Times New Roman" w:cs="Times New Roman"/>
          <w:color w:val="000000"/>
        </w:rPr>
        <w:t>.</w:t>
      </w:r>
    </w:p>
    <w:p w14:paraId="2E76C297" w14:textId="77777777" w:rsidR="00AD594A" w:rsidRPr="00FB3E17" w:rsidRDefault="00AD594A" w:rsidP="00FB3E17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B3E17">
        <w:rPr>
          <w:rFonts w:ascii="Times New Roman" w:eastAsia="TimesNewRoman" w:hAnsi="Times New Roman" w:cs="Times New Roman"/>
        </w:rPr>
        <w:t xml:space="preserve">Oprema koja nedostaje, a bila bi nužna u provođenju mjera civilne zaštite: </w:t>
      </w:r>
    </w:p>
    <w:p w14:paraId="1D13E2DD" w14:textId="77777777" w:rsidR="00AD594A" w:rsidRPr="00FB3E17" w:rsidRDefault="00AD594A" w:rsidP="00FB3E17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eastAsia="TimesNewRoman" w:hAnsi="Times New Roman"/>
          <w:sz w:val="22"/>
        </w:rPr>
      </w:pPr>
      <w:proofErr w:type="spellStart"/>
      <w:r w:rsidRPr="00FB3E17">
        <w:rPr>
          <w:rFonts w:ascii="Times New Roman" w:eastAsia="TimesNewRoman" w:hAnsi="Times New Roman"/>
          <w:sz w:val="22"/>
        </w:rPr>
        <w:t>isušivači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– 2 </w:t>
      </w:r>
      <w:proofErr w:type="spellStart"/>
      <w:r w:rsidRPr="00FB3E17">
        <w:rPr>
          <w:rFonts w:ascii="Times New Roman" w:eastAsia="TimesNewRoman" w:hAnsi="Times New Roman"/>
          <w:sz w:val="22"/>
        </w:rPr>
        <w:t>kom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, </w:t>
      </w:r>
    </w:p>
    <w:p w14:paraId="1EF3011E" w14:textId="77777777" w:rsidR="00AD594A" w:rsidRPr="00FB3E17" w:rsidRDefault="00AD594A" w:rsidP="00FB3E17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eastAsia="TimesNewRoman" w:hAnsi="Times New Roman"/>
          <w:sz w:val="22"/>
        </w:rPr>
      </w:pPr>
      <w:proofErr w:type="spellStart"/>
      <w:r w:rsidRPr="00FB3E17">
        <w:rPr>
          <w:rFonts w:ascii="Times New Roman" w:eastAsia="TimesNewRoman" w:hAnsi="Times New Roman"/>
          <w:sz w:val="22"/>
        </w:rPr>
        <w:t>poljski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</w:t>
      </w:r>
      <w:proofErr w:type="spellStart"/>
      <w:r w:rsidRPr="00FB3E17">
        <w:rPr>
          <w:rFonts w:ascii="Times New Roman" w:eastAsia="TimesNewRoman" w:hAnsi="Times New Roman"/>
          <w:sz w:val="22"/>
        </w:rPr>
        <w:t>kreveti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– 20 </w:t>
      </w:r>
      <w:proofErr w:type="spellStart"/>
      <w:r w:rsidRPr="00FB3E17">
        <w:rPr>
          <w:rFonts w:ascii="Times New Roman" w:eastAsia="TimesNewRoman" w:hAnsi="Times New Roman"/>
          <w:sz w:val="22"/>
        </w:rPr>
        <w:t>kom</w:t>
      </w:r>
      <w:proofErr w:type="spellEnd"/>
      <w:r w:rsidRPr="00FB3E17">
        <w:rPr>
          <w:rFonts w:ascii="Times New Roman" w:eastAsia="TimesNewRoman" w:hAnsi="Times New Roman"/>
          <w:sz w:val="22"/>
        </w:rPr>
        <w:t>,</w:t>
      </w:r>
    </w:p>
    <w:p w14:paraId="6B7EA4A7" w14:textId="77777777" w:rsidR="00AD594A" w:rsidRPr="00FB3E17" w:rsidRDefault="00AD594A" w:rsidP="00FB3E17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eastAsia="TimesNewRoman" w:hAnsi="Times New Roman"/>
          <w:sz w:val="22"/>
        </w:rPr>
      </w:pPr>
      <w:proofErr w:type="spellStart"/>
      <w:r w:rsidRPr="00FB3E17">
        <w:rPr>
          <w:rFonts w:ascii="Times New Roman" w:eastAsia="TimesNewRoman" w:hAnsi="Times New Roman"/>
          <w:sz w:val="22"/>
        </w:rPr>
        <w:t>grijalice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– 6 </w:t>
      </w:r>
      <w:proofErr w:type="spellStart"/>
      <w:r w:rsidRPr="00FB3E17">
        <w:rPr>
          <w:rFonts w:ascii="Times New Roman" w:eastAsia="TimesNewRoman" w:hAnsi="Times New Roman"/>
          <w:sz w:val="22"/>
        </w:rPr>
        <w:t>kom</w:t>
      </w:r>
      <w:proofErr w:type="spellEnd"/>
      <w:r w:rsidRPr="00FB3E17">
        <w:rPr>
          <w:rFonts w:ascii="Times New Roman" w:eastAsia="TimesNewRoman" w:hAnsi="Times New Roman"/>
          <w:sz w:val="22"/>
        </w:rPr>
        <w:t>,</w:t>
      </w:r>
    </w:p>
    <w:p w14:paraId="747F82D1" w14:textId="77777777" w:rsidR="00AD594A" w:rsidRPr="00FB3E17" w:rsidRDefault="00AD594A" w:rsidP="00FB3E17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eastAsia="TimesNewRoman" w:hAnsi="Times New Roman"/>
          <w:sz w:val="22"/>
        </w:rPr>
      </w:pPr>
      <w:r w:rsidRPr="00FB3E17">
        <w:rPr>
          <w:rFonts w:ascii="Times New Roman" w:eastAsia="TimesNewRoman" w:hAnsi="Times New Roman"/>
          <w:sz w:val="22"/>
        </w:rPr>
        <w:t xml:space="preserve">deke – 100 </w:t>
      </w:r>
      <w:proofErr w:type="spellStart"/>
      <w:r w:rsidRPr="00FB3E17">
        <w:rPr>
          <w:rFonts w:ascii="Times New Roman" w:eastAsia="TimesNewRoman" w:hAnsi="Times New Roman"/>
          <w:sz w:val="22"/>
        </w:rPr>
        <w:t>kom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, </w:t>
      </w:r>
    </w:p>
    <w:p w14:paraId="5ACA7859" w14:textId="77777777" w:rsidR="00AD594A" w:rsidRPr="00FB3E17" w:rsidRDefault="00AD594A" w:rsidP="00FB3E17">
      <w:pPr>
        <w:pStyle w:val="Odlomakpopisa"/>
        <w:numPr>
          <w:ilvl w:val="0"/>
          <w:numId w:val="46"/>
        </w:numPr>
        <w:spacing w:after="0" w:line="240" w:lineRule="auto"/>
        <w:rPr>
          <w:rFonts w:ascii="Times New Roman" w:eastAsia="TimesNewRoman" w:hAnsi="Times New Roman"/>
          <w:sz w:val="22"/>
        </w:rPr>
      </w:pPr>
      <w:proofErr w:type="spellStart"/>
      <w:r w:rsidRPr="00FB3E17">
        <w:rPr>
          <w:rFonts w:ascii="Times New Roman" w:eastAsia="TimesNewRoman" w:hAnsi="Times New Roman"/>
          <w:sz w:val="22"/>
        </w:rPr>
        <w:t>zaštitna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</w:t>
      </w:r>
      <w:proofErr w:type="spellStart"/>
      <w:r w:rsidRPr="00FB3E17">
        <w:rPr>
          <w:rFonts w:ascii="Times New Roman" w:eastAsia="TimesNewRoman" w:hAnsi="Times New Roman"/>
          <w:sz w:val="22"/>
        </w:rPr>
        <w:t>odjeća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</w:t>
      </w:r>
      <w:proofErr w:type="spellStart"/>
      <w:r w:rsidRPr="00FB3E17">
        <w:rPr>
          <w:rFonts w:ascii="Times New Roman" w:eastAsia="TimesNewRoman" w:hAnsi="Times New Roman"/>
          <w:sz w:val="22"/>
        </w:rPr>
        <w:t>i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</w:t>
      </w:r>
      <w:proofErr w:type="spellStart"/>
      <w:r w:rsidRPr="00FB3E17">
        <w:rPr>
          <w:rFonts w:ascii="Times New Roman" w:eastAsia="TimesNewRoman" w:hAnsi="Times New Roman"/>
          <w:sz w:val="22"/>
        </w:rPr>
        <w:t>obuća</w:t>
      </w:r>
      <w:proofErr w:type="spellEnd"/>
      <w:r w:rsidRPr="00FB3E17">
        <w:rPr>
          <w:rFonts w:ascii="Times New Roman" w:eastAsia="TimesNewRoman" w:hAnsi="Times New Roman"/>
          <w:sz w:val="22"/>
        </w:rPr>
        <w:t xml:space="preserve"> za </w:t>
      </w:r>
      <w:proofErr w:type="spellStart"/>
      <w:r w:rsidRPr="00FB3E17">
        <w:rPr>
          <w:rFonts w:ascii="Times New Roman" w:eastAsia="TimesNewRoman" w:hAnsi="Times New Roman"/>
          <w:sz w:val="22"/>
        </w:rPr>
        <w:t>volontere</w:t>
      </w:r>
      <w:proofErr w:type="spellEnd"/>
      <w:r w:rsidRPr="00FB3E17">
        <w:rPr>
          <w:rFonts w:ascii="Times New Roman" w:eastAsia="TimesNewRoman" w:hAnsi="Times New Roman"/>
          <w:sz w:val="22"/>
        </w:rPr>
        <w:t>.</w:t>
      </w:r>
    </w:p>
    <w:p w14:paraId="2477C1E1" w14:textId="77777777" w:rsidR="00AD594A" w:rsidRPr="00FB3E17" w:rsidRDefault="00AD594A" w:rsidP="00FB3E17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B3E17">
        <w:rPr>
          <w:rFonts w:ascii="Times New Roman" w:eastAsia="TimesNewRoman" w:hAnsi="Times New Roman" w:cs="Times New Roman"/>
        </w:rPr>
        <w:t>GDCK Klanjec veliki problem predstavlja nedostatak adekvatnog skladišta za čuvanje šatora i ostale opreme.</w:t>
      </w:r>
    </w:p>
    <w:p w14:paraId="72BA9D74" w14:textId="6D32EF2E" w:rsidR="00DF7066" w:rsidRDefault="00DF7066" w:rsidP="00FB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lastRenderedPageBreak/>
        <w:t xml:space="preserve">Od značajnijih aktivnosti tijekom </w:t>
      </w:r>
      <w:r w:rsidR="00D566C7" w:rsidRPr="00FB3E17">
        <w:rPr>
          <w:rFonts w:ascii="Times New Roman" w:eastAsia="Calibri" w:hAnsi="Times New Roman" w:cs="Times New Roman"/>
          <w:lang w:eastAsia="ar-SA"/>
        </w:rPr>
        <w:t>20</w:t>
      </w:r>
      <w:r w:rsidR="002B5E21" w:rsidRPr="00FB3E17">
        <w:rPr>
          <w:rFonts w:ascii="Times New Roman" w:eastAsia="Calibri" w:hAnsi="Times New Roman" w:cs="Times New Roman"/>
          <w:lang w:eastAsia="ar-SA"/>
        </w:rPr>
        <w:t>2</w:t>
      </w:r>
      <w:r w:rsidR="00BD2B5C" w:rsidRPr="00FB3E17">
        <w:rPr>
          <w:rFonts w:ascii="Times New Roman" w:eastAsia="Calibri" w:hAnsi="Times New Roman" w:cs="Times New Roman"/>
          <w:lang w:eastAsia="ar-SA"/>
        </w:rPr>
        <w:t>2</w:t>
      </w:r>
      <w:r w:rsidR="00D566C7" w:rsidRPr="00FB3E17">
        <w:rPr>
          <w:rFonts w:ascii="Times New Roman" w:eastAsia="Calibri" w:hAnsi="Times New Roman" w:cs="Times New Roman"/>
          <w:lang w:eastAsia="ar-SA"/>
        </w:rPr>
        <w:t xml:space="preserve">. godine, </w:t>
      </w:r>
      <w:r w:rsidR="00987598" w:rsidRPr="00FB3E17">
        <w:rPr>
          <w:rFonts w:ascii="Times New Roman" w:eastAsia="Calibri" w:hAnsi="Times New Roman" w:cs="Times New Roman"/>
          <w:lang w:eastAsia="ar-SA"/>
        </w:rPr>
        <w:t xml:space="preserve">volonteri </w:t>
      </w:r>
      <w:r w:rsidRPr="00FB3E17">
        <w:rPr>
          <w:rFonts w:ascii="Times New Roman" w:eastAsia="Calibri" w:hAnsi="Times New Roman" w:cs="Times New Roman"/>
          <w:lang w:eastAsia="ar-SA"/>
        </w:rPr>
        <w:t xml:space="preserve">i zaposlenici </w:t>
      </w:r>
      <w:r w:rsidR="00987598" w:rsidRPr="00FB3E17">
        <w:rPr>
          <w:rFonts w:ascii="Times New Roman" w:eastAsia="Calibri" w:hAnsi="Times New Roman" w:cs="Times New Roman"/>
          <w:lang w:eastAsia="ar-SA"/>
        </w:rPr>
        <w:t xml:space="preserve">Gradskog društva Crvenog križa Klanjec sudjelovali </w:t>
      </w:r>
      <w:r w:rsidR="00F360FF" w:rsidRPr="00FB3E17">
        <w:rPr>
          <w:rFonts w:ascii="Times New Roman" w:eastAsia="Calibri" w:hAnsi="Times New Roman" w:cs="Times New Roman"/>
          <w:lang w:eastAsia="ar-SA"/>
        </w:rPr>
        <w:t xml:space="preserve">su u </w:t>
      </w:r>
      <w:r w:rsidRPr="00FB3E17">
        <w:rPr>
          <w:rFonts w:ascii="Times New Roman" w:eastAsia="Calibri" w:hAnsi="Times New Roman" w:cs="Times New Roman"/>
          <w:lang w:eastAsia="ar-SA"/>
        </w:rPr>
        <w:t xml:space="preserve">aktivnostima u cilju sprječavanja pandemije COVID-19, te </w:t>
      </w:r>
      <w:r w:rsidR="00BD2B5C" w:rsidRPr="00FB3E17">
        <w:rPr>
          <w:rFonts w:ascii="Times New Roman" w:eastAsia="Calibri" w:hAnsi="Times New Roman" w:cs="Times New Roman"/>
          <w:lang w:eastAsia="ar-SA"/>
        </w:rPr>
        <w:t>na međunarodnoj vježbi žurnih službi CRO-SI SAFE u Klanjcu.</w:t>
      </w:r>
    </w:p>
    <w:p w14:paraId="560EA747" w14:textId="77777777" w:rsidR="00FB3E17" w:rsidRPr="00FB3E17" w:rsidRDefault="00FB3E17" w:rsidP="00FB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14:paraId="2A861E49" w14:textId="241C800D" w:rsidR="00D566C7" w:rsidRDefault="00D566C7" w:rsidP="00FB3E17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  <w:r w:rsidRPr="00FB3E17">
        <w:rPr>
          <w:rFonts w:ascii="Times New Roman" w:eastAsia="Times New Roman" w:hAnsi="Times New Roman" w:cs="Times New Roman"/>
          <w:b/>
          <w:bCs/>
          <w:lang w:eastAsia="zh-CN"/>
        </w:rPr>
        <w:t>H</w:t>
      </w:r>
      <w:r w:rsidR="009510E7" w:rsidRPr="00FB3E17">
        <w:rPr>
          <w:rFonts w:ascii="Times New Roman" w:eastAsia="Times New Roman" w:hAnsi="Times New Roman" w:cs="Times New Roman"/>
          <w:b/>
          <w:bCs/>
          <w:lang w:eastAsia="zh-CN"/>
        </w:rPr>
        <w:t xml:space="preserve">GSS </w:t>
      </w:r>
      <w:r w:rsidRPr="00FB3E17">
        <w:rPr>
          <w:rFonts w:ascii="Times New Roman" w:eastAsia="Times New Roman" w:hAnsi="Times New Roman" w:cs="Times New Roman"/>
          <w:b/>
          <w:bCs/>
          <w:lang w:eastAsia="zh-CN"/>
        </w:rPr>
        <w:t xml:space="preserve">– STANICA </w:t>
      </w:r>
      <w:r w:rsidR="009510E7" w:rsidRPr="00FB3E17">
        <w:rPr>
          <w:rFonts w:ascii="Times New Roman" w:eastAsia="Times New Roman" w:hAnsi="Times New Roman" w:cs="Times New Roman"/>
          <w:b/>
          <w:bCs/>
          <w:lang w:eastAsia="zh-CN"/>
        </w:rPr>
        <w:t>ZLATAR BISTRICA</w:t>
      </w:r>
    </w:p>
    <w:p w14:paraId="74692718" w14:textId="77777777" w:rsidR="00FB3E17" w:rsidRPr="00FB3E17" w:rsidRDefault="00FB3E17" w:rsidP="00FB3E17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9A64785" w14:textId="77777777" w:rsidR="009510E7" w:rsidRPr="00FB3E17" w:rsidRDefault="009510E7" w:rsidP="00FB3E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bookmarkStart w:id="10" w:name="_Toc24530205"/>
      <w:r w:rsidRPr="00FB3E17">
        <w:rPr>
          <w:rFonts w:ascii="Times New Roman" w:eastAsiaTheme="minorHAnsi" w:hAnsi="Times New Roman" w:cs="Times New Roman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2B12988D" w14:textId="3188C5B0" w:rsidR="009510E7" w:rsidRDefault="009510E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novine“, broj 79/06 i 110/15).</w:t>
      </w:r>
    </w:p>
    <w:p w14:paraId="6714D1F8" w14:textId="77777777" w:rsidR="00FB3E17" w:rsidRPr="00FB3E17" w:rsidRDefault="00FB3E17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14:paraId="0694AF97" w14:textId="3A31C8AF" w:rsidR="00FB3E17" w:rsidRDefault="006810A7" w:rsidP="00D7161B">
      <w:pPr>
        <w:pStyle w:val="Naslov3"/>
        <w:spacing w:before="0" w:after="0" w:line="240" w:lineRule="auto"/>
        <w:rPr>
          <w:rFonts w:ascii="Times New Roman" w:eastAsia="Calibri" w:hAnsi="Times New Roman"/>
          <w:sz w:val="22"/>
        </w:rPr>
      </w:pPr>
      <w:r w:rsidRPr="00FB3E17">
        <w:rPr>
          <w:rFonts w:ascii="Times New Roman" w:eastAsia="Calibri" w:hAnsi="Times New Roman"/>
          <w:sz w:val="22"/>
        </w:rPr>
        <w:t>Članstvo</w:t>
      </w:r>
    </w:p>
    <w:p w14:paraId="22ECA683" w14:textId="77777777" w:rsidR="00D7161B" w:rsidRPr="00D7161B" w:rsidRDefault="00D7161B" w:rsidP="00D7161B">
      <w:pPr>
        <w:spacing w:after="0" w:line="240" w:lineRule="auto"/>
        <w:rPr>
          <w:lang w:eastAsia="zh-CN"/>
        </w:rPr>
      </w:pPr>
    </w:p>
    <w:p w14:paraId="38D4BEDC" w14:textId="77777777" w:rsidR="00BD2B5C" w:rsidRPr="00FB3E17" w:rsidRDefault="00BD2B5C" w:rsidP="00D71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>HGSS – Stanica Zlatar Bistrica ima ukupno 35 članova, od kojih je 15 gorskih spašavatelja (članovi osposobljeni za samostalno djelovanje), 3 spašavatelja, 15 pripravnika i 2 suradnika. Članovi Stanice specijalisti su u pojedinim područjima unutar ili izvan HGSS-a:</w:t>
      </w:r>
    </w:p>
    <w:p w14:paraId="54AAC5ED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2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liječnika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3678044B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2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pripadnika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s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licencom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ITLS-a (international trauma life support),</w:t>
      </w:r>
    </w:p>
    <w:p w14:paraId="35497A01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1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pripadnik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s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licencom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PITLS-a (pediatric international trauma life support),</w:t>
      </w:r>
    </w:p>
    <w:p w14:paraId="5EDA3A26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9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pripadnika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s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licencom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SRT (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spašavanje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poplava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divljih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voda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),</w:t>
      </w:r>
    </w:p>
    <w:p w14:paraId="74F5B013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10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pripadnika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osposobljenih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vođenje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potražnih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akcija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1070B4CD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3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pripadnika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osposobljena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kartografiju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kod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potražnih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akcija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4ED4E587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1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letač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spašavatelj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, </w:t>
      </w:r>
    </w:p>
    <w:p w14:paraId="587649B4" w14:textId="77777777" w:rsidR="00BD2B5C" w:rsidRPr="00FB3E17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2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učitelja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skijanja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4CF65A2D" w14:textId="1120EA42" w:rsidR="00BD2B5C" w:rsidRDefault="00BD2B5C" w:rsidP="00D7161B">
      <w:pPr>
        <w:numPr>
          <w:ilvl w:val="1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1 operator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bespilotne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letjelice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.</w:t>
      </w:r>
    </w:p>
    <w:p w14:paraId="36C79482" w14:textId="77777777" w:rsidR="00FB3E17" w:rsidRPr="00FB3E17" w:rsidRDefault="00FB3E17" w:rsidP="00FB3E1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083B602C" w14:textId="1C765E51" w:rsidR="00FB3E17" w:rsidRDefault="00115B66" w:rsidP="00D7161B">
      <w:pPr>
        <w:pStyle w:val="Naslov3"/>
        <w:spacing w:before="0" w:after="0" w:line="240" w:lineRule="auto"/>
        <w:rPr>
          <w:rFonts w:ascii="Times New Roman" w:eastAsia="Calibri" w:hAnsi="Times New Roman"/>
          <w:sz w:val="22"/>
        </w:rPr>
      </w:pPr>
      <w:r w:rsidRPr="00FB3E17">
        <w:rPr>
          <w:rFonts w:ascii="Times New Roman" w:eastAsia="Calibri" w:hAnsi="Times New Roman"/>
          <w:sz w:val="22"/>
        </w:rPr>
        <w:t xml:space="preserve">Oprema </w:t>
      </w:r>
    </w:p>
    <w:p w14:paraId="040D1302" w14:textId="77777777" w:rsidR="00D7161B" w:rsidRPr="00D7161B" w:rsidRDefault="00D7161B" w:rsidP="00D7161B">
      <w:pPr>
        <w:spacing w:after="0" w:line="240" w:lineRule="auto"/>
        <w:rPr>
          <w:lang w:eastAsia="zh-CN"/>
        </w:rPr>
      </w:pPr>
    </w:p>
    <w:p w14:paraId="32CB0B7E" w14:textId="68E52D7B" w:rsidR="00115B66" w:rsidRDefault="00115B66" w:rsidP="00D7161B">
      <w:pPr>
        <w:spacing w:after="0" w:line="240" w:lineRule="auto"/>
        <w:ind w:firstLine="693"/>
        <w:jc w:val="both"/>
        <w:rPr>
          <w:rFonts w:ascii="Times New Roman" w:hAnsi="Times New Roman" w:cs="Times New Roman"/>
          <w:lang w:eastAsia="zh-CN"/>
        </w:rPr>
      </w:pPr>
      <w:r w:rsidRPr="00FB3E17">
        <w:rPr>
          <w:rFonts w:ascii="Times New Roman" w:hAnsi="Times New Roman" w:cs="Times New Roman"/>
          <w:lang w:eastAsia="zh-CN"/>
        </w:rPr>
        <w:t xml:space="preserve">HGSS – Stanica Zlatar Bistrica raspolaže specijalnom, atestiranom opremom za spašavanje u neurbanim područjima, te u slučaju velikih prirodnih nepogoda poput potresa ili poplava, odnosno u svim onim situacijama kada ni jedna druga služba ne može intervenirati. </w:t>
      </w:r>
    </w:p>
    <w:p w14:paraId="3B0EBC0C" w14:textId="77777777" w:rsidR="00FB3E17" w:rsidRPr="00FB3E17" w:rsidRDefault="00FB3E17" w:rsidP="00FB3E17">
      <w:pPr>
        <w:spacing w:after="0" w:line="240" w:lineRule="auto"/>
        <w:ind w:firstLine="693"/>
        <w:jc w:val="both"/>
        <w:rPr>
          <w:rFonts w:ascii="Times New Roman" w:hAnsi="Times New Roman" w:cs="Times New Roman"/>
          <w:lang w:eastAsia="zh-CN"/>
        </w:rPr>
      </w:pPr>
    </w:p>
    <w:p w14:paraId="4C31B283" w14:textId="29861C53" w:rsidR="00C31BB4" w:rsidRPr="00FB3E17" w:rsidRDefault="00C31BB4" w:rsidP="00FB3E17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B3E17">
        <w:rPr>
          <w:rFonts w:ascii="Times New Roman" w:hAnsi="Times New Roman" w:cs="Times New Roman"/>
          <w:sz w:val="22"/>
          <w:szCs w:val="22"/>
        </w:rPr>
        <w:t xml:space="preserve">Tablica </w: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begin"/>
      </w:r>
      <w:r w:rsidR="00E718A4" w:rsidRPr="00FB3E17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separate"/>
      </w:r>
      <w:r w:rsidRPr="00FB3E17">
        <w:rPr>
          <w:rFonts w:ascii="Times New Roman" w:hAnsi="Times New Roman" w:cs="Times New Roman"/>
          <w:noProof/>
          <w:sz w:val="22"/>
          <w:szCs w:val="22"/>
        </w:rPr>
        <w:t>1</w:t>
      </w:r>
      <w:r w:rsidR="00E718A4" w:rsidRPr="00FB3E17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FB3E17">
        <w:rPr>
          <w:rFonts w:ascii="Times New Roman" w:hAnsi="Times New Roman" w:cs="Times New Roman"/>
          <w:sz w:val="22"/>
          <w:szCs w:val="22"/>
        </w:rPr>
        <w:t>. Oprema</w:t>
      </w:r>
      <w:r w:rsidR="00035771" w:rsidRPr="00FB3E17">
        <w:rPr>
          <w:rFonts w:ascii="Times New Roman" w:hAnsi="Times New Roman" w:cs="Times New Roman"/>
          <w:sz w:val="22"/>
          <w:szCs w:val="22"/>
        </w:rPr>
        <w:t>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91"/>
        <w:gridCol w:w="6062"/>
        <w:gridCol w:w="1816"/>
      </w:tblGrid>
      <w:tr w:rsidR="00BD2B5C" w:rsidRPr="00FB3E17" w14:paraId="27C4989F" w14:textId="77777777" w:rsidTr="00D95C67">
        <w:trPr>
          <w:trHeight w:val="410"/>
          <w:tblHeader/>
        </w:trPr>
        <w:tc>
          <w:tcPr>
            <w:tcW w:w="661" w:type="dxa"/>
            <w:vAlign w:val="center"/>
          </w:tcPr>
          <w:p w14:paraId="3495531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R.BR.</w:t>
            </w:r>
          </w:p>
        </w:tc>
        <w:tc>
          <w:tcPr>
            <w:tcW w:w="6285" w:type="dxa"/>
            <w:vAlign w:val="center"/>
          </w:tcPr>
          <w:p w14:paraId="5FA1B6B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59EB025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BROJ KOMADA</w:t>
            </w:r>
          </w:p>
        </w:tc>
      </w:tr>
      <w:tr w:rsidR="00BD2B5C" w:rsidRPr="00FB3E17" w14:paraId="1132334C" w14:textId="77777777" w:rsidTr="00D95C67">
        <w:tc>
          <w:tcPr>
            <w:tcW w:w="661" w:type="dxa"/>
            <w:vAlign w:val="center"/>
          </w:tcPr>
          <w:p w14:paraId="3C1FD24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285" w:type="dxa"/>
            <w:vAlign w:val="center"/>
          </w:tcPr>
          <w:p w14:paraId="2BD277F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Vozila</w:t>
            </w:r>
          </w:p>
        </w:tc>
        <w:tc>
          <w:tcPr>
            <w:tcW w:w="1844" w:type="dxa"/>
            <w:vAlign w:val="center"/>
          </w:tcPr>
          <w:p w14:paraId="4451CCF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D2B5C" w:rsidRPr="00FB3E17" w14:paraId="719C42E0" w14:textId="77777777" w:rsidTr="00D95C67">
        <w:tc>
          <w:tcPr>
            <w:tcW w:w="661" w:type="dxa"/>
            <w:vAlign w:val="center"/>
          </w:tcPr>
          <w:p w14:paraId="4DE6AA39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51D2EB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Terensko vozilo za akcije spašavanja</w:t>
            </w:r>
          </w:p>
        </w:tc>
        <w:tc>
          <w:tcPr>
            <w:tcW w:w="1844" w:type="dxa"/>
            <w:vAlign w:val="center"/>
          </w:tcPr>
          <w:p w14:paraId="6B95EC6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6E6E670C" w14:textId="77777777" w:rsidTr="00D95C67">
        <w:tc>
          <w:tcPr>
            <w:tcW w:w="661" w:type="dxa"/>
            <w:vAlign w:val="center"/>
          </w:tcPr>
          <w:p w14:paraId="12BE8297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1A48E0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Osobno vozilo za redovnu djelatnost</w:t>
            </w:r>
          </w:p>
        </w:tc>
        <w:tc>
          <w:tcPr>
            <w:tcW w:w="1844" w:type="dxa"/>
            <w:vAlign w:val="center"/>
          </w:tcPr>
          <w:p w14:paraId="10E9A51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7A5FFDED" w14:textId="77777777" w:rsidTr="00D95C67">
        <w:tc>
          <w:tcPr>
            <w:tcW w:w="661" w:type="dxa"/>
            <w:vAlign w:val="center"/>
          </w:tcPr>
          <w:p w14:paraId="1C742A74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F8D579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Kombi vozilo za prijevoz na akcije i tečajeve</w:t>
            </w:r>
          </w:p>
        </w:tc>
        <w:tc>
          <w:tcPr>
            <w:tcW w:w="1844" w:type="dxa"/>
            <w:vAlign w:val="center"/>
          </w:tcPr>
          <w:p w14:paraId="5C671A1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14E6F6AE" w14:textId="77777777" w:rsidTr="00D95C67">
        <w:tc>
          <w:tcPr>
            <w:tcW w:w="661" w:type="dxa"/>
            <w:vAlign w:val="center"/>
          </w:tcPr>
          <w:p w14:paraId="4F9D61AF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3B968B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Quad</w:t>
            </w:r>
            <w:proofErr w:type="spellEnd"/>
          </w:p>
        </w:tc>
        <w:tc>
          <w:tcPr>
            <w:tcW w:w="1844" w:type="dxa"/>
            <w:vAlign w:val="center"/>
          </w:tcPr>
          <w:p w14:paraId="5AF21A4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7F9A1482" w14:textId="77777777" w:rsidTr="00D95C67">
        <w:tc>
          <w:tcPr>
            <w:tcW w:w="661" w:type="dxa"/>
            <w:vAlign w:val="center"/>
          </w:tcPr>
          <w:p w14:paraId="7B921F5D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FCA2EC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Motorne saonice</w:t>
            </w:r>
          </w:p>
        </w:tc>
        <w:tc>
          <w:tcPr>
            <w:tcW w:w="1844" w:type="dxa"/>
            <w:vAlign w:val="center"/>
          </w:tcPr>
          <w:p w14:paraId="7A71ECE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0A2BD782" w14:textId="77777777" w:rsidTr="00D95C67">
        <w:tc>
          <w:tcPr>
            <w:tcW w:w="661" w:type="dxa"/>
            <w:vAlign w:val="center"/>
          </w:tcPr>
          <w:p w14:paraId="5511C13A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52EAD9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Prikolica za prijevoz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quada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i motornih saonica</w:t>
            </w:r>
          </w:p>
        </w:tc>
        <w:tc>
          <w:tcPr>
            <w:tcW w:w="1844" w:type="dxa"/>
            <w:vAlign w:val="center"/>
          </w:tcPr>
          <w:p w14:paraId="0AC6DD7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2804C9BE" w14:textId="77777777" w:rsidTr="00D95C67">
        <w:tc>
          <w:tcPr>
            <w:tcW w:w="661" w:type="dxa"/>
            <w:vAlign w:val="center"/>
          </w:tcPr>
          <w:p w14:paraId="4EF75A90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25A12F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Prikolica za prijevoz pasa</w:t>
            </w:r>
          </w:p>
        </w:tc>
        <w:tc>
          <w:tcPr>
            <w:tcW w:w="1844" w:type="dxa"/>
            <w:vAlign w:val="center"/>
          </w:tcPr>
          <w:p w14:paraId="5496609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3F42EF1F" w14:textId="77777777" w:rsidTr="00D95C67">
        <w:tc>
          <w:tcPr>
            <w:tcW w:w="661" w:type="dxa"/>
            <w:vAlign w:val="center"/>
          </w:tcPr>
          <w:p w14:paraId="5ABC47AD" w14:textId="77777777" w:rsidR="00BD2B5C" w:rsidRPr="00FB3E17" w:rsidRDefault="00BD2B5C" w:rsidP="00FB3E17">
            <w:pPr>
              <w:ind w:left="502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416A6E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Nosiljke za unesrećene osobe</w:t>
            </w:r>
          </w:p>
        </w:tc>
        <w:tc>
          <w:tcPr>
            <w:tcW w:w="1844" w:type="dxa"/>
            <w:vAlign w:val="center"/>
          </w:tcPr>
          <w:p w14:paraId="740D5A0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D2B5C" w:rsidRPr="00FB3E17" w14:paraId="68C6AE38" w14:textId="77777777" w:rsidTr="00D95C67">
        <w:tc>
          <w:tcPr>
            <w:tcW w:w="661" w:type="dxa"/>
            <w:vAlign w:val="center"/>
          </w:tcPr>
          <w:p w14:paraId="05DC3D6D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D2D24C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Brdska nosiljka "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Mariner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" za zahtjevne terene</w:t>
            </w:r>
          </w:p>
        </w:tc>
        <w:tc>
          <w:tcPr>
            <w:tcW w:w="1844" w:type="dxa"/>
            <w:vAlign w:val="center"/>
          </w:tcPr>
          <w:p w14:paraId="77EA0B7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265FA856" w14:textId="77777777" w:rsidTr="00D95C67">
        <w:tc>
          <w:tcPr>
            <w:tcW w:w="661" w:type="dxa"/>
            <w:vAlign w:val="center"/>
          </w:tcPr>
          <w:p w14:paraId="29167A07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E5436A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Specijalizirana nosiljka za snježne uvijete "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akja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"</w:t>
            </w:r>
          </w:p>
        </w:tc>
        <w:tc>
          <w:tcPr>
            <w:tcW w:w="1844" w:type="dxa"/>
            <w:vAlign w:val="center"/>
          </w:tcPr>
          <w:p w14:paraId="5FC1BC3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23E8E644" w14:textId="77777777" w:rsidTr="00D95C67">
        <w:tc>
          <w:tcPr>
            <w:tcW w:w="661" w:type="dxa"/>
            <w:vAlign w:val="center"/>
          </w:tcPr>
          <w:p w14:paraId="3EC9B0DA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</w:tcPr>
          <w:p w14:paraId="5A926B3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3E281CE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014671E5" w14:textId="77777777" w:rsidTr="00D95C67">
        <w:tc>
          <w:tcPr>
            <w:tcW w:w="661" w:type="dxa"/>
            <w:vAlign w:val="center"/>
          </w:tcPr>
          <w:p w14:paraId="38D68237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</w:tcPr>
          <w:p w14:paraId="184E44B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0DAEAD9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669758E7" w14:textId="77777777" w:rsidTr="00D95C67">
        <w:tc>
          <w:tcPr>
            <w:tcW w:w="661" w:type="dxa"/>
            <w:vAlign w:val="center"/>
          </w:tcPr>
          <w:p w14:paraId="068C1139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67D5F9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Rasklopna nosiljka "kliješta"</w:t>
            </w:r>
          </w:p>
        </w:tc>
        <w:tc>
          <w:tcPr>
            <w:tcW w:w="1844" w:type="dxa"/>
            <w:vAlign w:val="center"/>
          </w:tcPr>
          <w:p w14:paraId="52C83B4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19E0553B" w14:textId="77777777" w:rsidTr="00D95C67">
        <w:tc>
          <w:tcPr>
            <w:tcW w:w="661" w:type="dxa"/>
            <w:vAlign w:val="center"/>
          </w:tcPr>
          <w:p w14:paraId="573A79A5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59A61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7F451FC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3B3A87BE" w14:textId="77777777" w:rsidTr="00D95C67">
        <w:tc>
          <w:tcPr>
            <w:tcW w:w="661" w:type="dxa"/>
            <w:vAlign w:val="center"/>
          </w:tcPr>
          <w:p w14:paraId="4E3286BC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367AD0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Nosiljka za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speleo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3B6560A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10CBC0FE" w14:textId="77777777" w:rsidTr="00D95C67">
        <w:tc>
          <w:tcPr>
            <w:tcW w:w="661" w:type="dxa"/>
            <w:vAlign w:val="center"/>
          </w:tcPr>
          <w:p w14:paraId="4F765505" w14:textId="77777777" w:rsidR="00BD2B5C" w:rsidRPr="00FB3E17" w:rsidRDefault="00BD2B5C" w:rsidP="00FB3E17">
            <w:pPr>
              <w:ind w:left="502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9A8883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Medicinska oprema</w:t>
            </w:r>
          </w:p>
        </w:tc>
        <w:tc>
          <w:tcPr>
            <w:tcW w:w="1844" w:type="dxa"/>
            <w:vAlign w:val="center"/>
          </w:tcPr>
          <w:p w14:paraId="217E994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D2B5C" w:rsidRPr="00FB3E17" w14:paraId="1FE35E9C" w14:textId="77777777" w:rsidTr="00D95C67">
        <w:tc>
          <w:tcPr>
            <w:tcW w:w="661" w:type="dxa"/>
            <w:vAlign w:val="center"/>
          </w:tcPr>
          <w:p w14:paraId="73B79594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4F24FA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Duga daska za imobilizaciju</w:t>
            </w:r>
          </w:p>
        </w:tc>
        <w:tc>
          <w:tcPr>
            <w:tcW w:w="1844" w:type="dxa"/>
            <w:vAlign w:val="center"/>
          </w:tcPr>
          <w:p w14:paraId="3EE6309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6238FFDA" w14:textId="77777777" w:rsidTr="00D95C67">
        <w:tc>
          <w:tcPr>
            <w:tcW w:w="661" w:type="dxa"/>
            <w:vAlign w:val="center"/>
          </w:tcPr>
          <w:p w14:paraId="70B15844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E94217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Vakuum madrac za imobilizaciju</w:t>
            </w:r>
          </w:p>
        </w:tc>
        <w:tc>
          <w:tcPr>
            <w:tcW w:w="1844" w:type="dxa"/>
            <w:vAlign w:val="center"/>
          </w:tcPr>
          <w:p w14:paraId="73D58AC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</w:tr>
      <w:tr w:rsidR="00BD2B5C" w:rsidRPr="00FB3E17" w14:paraId="57A1D804" w14:textId="77777777" w:rsidTr="00D95C67">
        <w:tc>
          <w:tcPr>
            <w:tcW w:w="661" w:type="dxa"/>
            <w:vAlign w:val="center"/>
          </w:tcPr>
          <w:p w14:paraId="3FBC4435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491825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Vakuum udlage set</w:t>
            </w:r>
          </w:p>
        </w:tc>
        <w:tc>
          <w:tcPr>
            <w:tcW w:w="1844" w:type="dxa"/>
            <w:vAlign w:val="center"/>
          </w:tcPr>
          <w:p w14:paraId="4D4127D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5945F7F9" w14:textId="77777777" w:rsidTr="00D95C67">
        <w:tc>
          <w:tcPr>
            <w:tcW w:w="661" w:type="dxa"/>
            <w:vAlign w:val="center"/>
          </w:tcPr>
          <w:p w14:paraId="76E8EFC9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143E62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Blue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splint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udlage set</w:t>
            </w:r>
          </w:p>
        </w:tc>
        <w:tc>
          <w:tcPr>
            <w:tcW w:w="1844" w:type="dxa"/>
            <w:vAlign w:val="center"/>
          </w:tcPr>
          <w:p w14:paraId="04E17B5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4CA0ACD5" w14:textId="77777777" w:rsidTr="00D95C67">
        <w:tc>
          <w:tcPr>
            <w:tcW w:w="661" w:type="dxa"/>
            <w:vAlign w:val="center"/>
          </w:tcPr>
          <w:p w14:paraId="6C46E1D9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6532C3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SAM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splint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udlage</w:t>
            </w:r>
          </w:p>
        </w:tc>
        <w:tc>
          <w:tcPr>
            <w:tcW w:w="1844" w:type="dxa"/>
            <w:vAlign w:val="center"/>
          </w:tcPr>
          <w:p w14:paraId="6FD4AA9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</w:tr>
      <w:tr w:rsidR="00BD2B5C" w:rsidRPr="00FB3E17" w14:paraId="7B9F85BF" w14:textId="77777777" w:rsidTr="00D95C67">
        <w:tc>
          <w:tcPr>
            <w:tcW w:w="661" w:type="dxa"/>
            <w:vAlign w:val="center"/>
          </w:tcPr>
          <w:p w14:paraId="4B1342B7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CF3506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Kramer udlage</w:t>
            </w:r>
          </w:p>
        </w:tc>
        <w:tc>
          <w:tcPr>
            <w:tcW w:w="1844" w:type="dxa"/>
            <w:vAlign w:val="center"/>
          </w:tcPr>
          <w:p w14:paraId="5D615FA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</w:p>
        </w:tc>
      </w:tr>
      <w:tr w:rsidR="00BD2B5C" w:rsidRPr="00FB3E17" w14:paraId="5324BB5A" w14:textId="77777777" w:rsidTr="00D95C67">
        <w:tc>
          <w:tcPr>
            <w:tcW w:w="661" w:type="dxa"/>
            <w:vAlign w:val="center"/>
          </w:tcPr>
          <w:p w14:paraId="31DAE8CC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21B00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AED (defibrilator)</w:t>
            </w:r>
          </w:p>
        </w:tc>
        <w:tc>
          <w:tcPr>
            <w:tcW w:w="1844" w:type="dxa"/>
            <w:vAlign w:val="center"/>
          </w:tcPr>
          <w:p w14:paraId="456BC9A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785B02F1" w14:textId="77777777" w:rsidTr="00D95C67">
        <w:tc>
          <w:tcPr>
            <w:tcW w:w="661" w:type="dxa"/>
            <w:vAlign w:val="center"/>
          </w:tcPr>
          <w:p w14:paraId="43344CCD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8733DE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Liječnički ruksak opremljen</w:t>
            </w:r>
          </w:p>
        </w:tc>
        <w:tc>
          <w:tcPr>
            <w:tcW w:w="1844" w:type="dxa"/>
            <w:vAlign w:val="center"/>
          </w:tcPr>
          <w:p w14:paraId="081A69D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251FAE56" w14:textId="77777777" w:rsidTr="00D95C67">
        <w:tc>
          <w:tcPr>
            <w:tcW w:w="661" w:type="dxa"/>
            <w:vAlign w:val="center"/>
          </w:tcPr>
          <w:p w14:paraId="568CCD56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2AE4AC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Ruksak prve pomoći opremljen</w:t>
            </w:r>
          </w:p>
        </w:tc>
        <w:tc>
          <w:tcPr>
            <w:tcW w:w="1844" w:type="dxa"/>
            <w:vAlign w:val="center"/>
          </w:tcPr>
          <w:p w14:paraId="2376F19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7F5139A9" w14:textId="77777777" w:rsidTr="00D95C67">
        <w:tc>
          <w:tcPr>
            <w:tcW w:w="661" w:type="dxa"/>
            <w:vAlign w:val="center"/>
          </w:tcPr>
          <w:p w14:paraId="4B6FE9B7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F65EE7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Torba prve pomoći opremljena</w:t>
            </w:r>
          </w:p>
        </w:tc>
        <w:tc>
          <w:tcPr>
            <w:tcW w:w="1844" w:type="dxa"/>
            <w:vAlign w:val="center"/>
          </w:tcPr>
          <w:p w14:paraId="247A350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</w:tr>
      <w:tr w:rsidR="00BD2B5C" w:rsidRPr="00FB3E17" w14:paraId="3387FD86" w14:textId="77777777" w:rsidTr="00D95C67">
        <w:tc>
          <w:tcPr>
            <w:tcW w:w="661" w:type="dxa"/>
            <w:vAlign w:val="center"/>
          </w:tcPr>
          <w:p w14:paraId="6A1E0CB7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DDAC04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Boca s kisikom</w:t>
            </w:r>
          </w:p>
        </w:tc>
        <w:tc>
          <w:tcPr>
            <w:tcW w:w="1844" w:type="dxa"/>
            <w:vAlign w:val="center"/>
          </w:tcPr>
          <w:p w14:paraId="6C0FC1B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</w:tr>
      <w:tr w:rsidR="00BD2B5C" w:rsidRPr="00FB3E17" w14:paraId="3A62273E" w14:textId="77777777" w:rsidTr="00D95C67">
        <w:tc>
          <w:tcPr>
            <w:tcW w:w="661" w:type="dxa"/>
            <w:vAlign w:val="center"/>
          </w:tcPr>
          <w:p w14:paraId="0315C863" w14:textId="77777777" w:rsidR="00BD2B5C" w:rsidRPr="00FB3E17" w:rsidRDefault="00BD2B5C" w:rsidP="00FB3E17">
            <w:pPr>
              <w:ind w:left="502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5B5351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Oprema za spašavanje</w:t>
            </w:r>
          </w:p>
        </w:tc>
        <w:tc>
          <w:tcPr>
            <w:tcW w:w="1844" w:type="dxa"/>
            <w:vAlign w:val="center"/>
          </w:tcPr>
          <w:p w14:paraId="43C3676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D2B5C" w:rsidRPr="00FB3E17" w14:paraId="2040BA22" w14:textId="77777777" w:rsidTr="00D95C67">
        <w:tc>
          <w:tcPr>
            <w:tcW w:w="661" w:type="dxa"/>
            <w:vAlign w:val="center"/>
          </w:tcPr>
          <w:p w14:paraId="62884D0A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200587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Ručni radio uređaj</w:t>
            </w:r>
          </w:p>
        </w:tc>
        <w:tc>
          <w:tcPr>
            <w:tcW w:w="1844" w:type="dxa"/>
            <w:vAlign w:val="center"/>
          </w:tcPr>
          <w:p w14:paraId="024EB34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</w:p>
        </w:tc>
      </w:tr>
      <w:tr w:rsidR="00BD2B5C" w:rsidRPr="00FB3E17" w14:paraId="3AAD2EAB" w14:textId="77777777" w:rsidTr="00D95C67">
        <w:tc>
          <w:tcPr>
            <w:tcW w:w="661" w:type="dxa"/>
            <w:vAlign w:val="center"/>
          </w:tcPr>
          <w:p w14:paraId="6E31702F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A9B70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Stacionarni radio uređaj</w:t>
            </w:r>
          </w:p>
        </w:tc>
        <w:tc>
          <w:tcPr>
            <w:tcW w:w="1844" w:type="dxa"/>
            <w:vAlign w:val="center"/>
          </w:tcPr>
          <w:p w14:paraId="7EDE8BF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088DE6D7" w14:textId="77777777" w:rsidTr="00D95C67">
        <w:tc>
          <w:tcPr>
            <w:tcW w:w="661" w:type="dxa"/>
            <w:vAlign w:val="center"/>
          </w:tcPr>
          <w:p w14:paraId="20E43429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DB1BAC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Ručni radio uređaj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5657FCE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</w:p>
        </w:tc>
      </w:tr>
      <w:tr w:rsidR="00BD2B5C" w:rsidRPr="00FB3E17" w14:paraId="4A83B1A6" w14:textId="77777777" w:rsidTr="00D95C67">
        <w:tc>
          <w:tcPr>
            <w:tcW w:w="661" w:type="dxa"/>
            <w:vAlign w:val="center"/>
          </w:tcPr>
          <w:p w14:paraId="46DD6D11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7AE106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Stacionarni radio uređaj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2BB7F01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32E65379" w14:textId="77777777" w:rsidTr="00D95C67">
        <w:tc>
          <w:tcPr>
            <w:tcW w:w="661" w:type="dxa"/>
            <w:vAlign w:val="center"/>
          </w:tcPr>
          <w:p w14:paraId="394305B9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B3F4A9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GPS uređaj ručni</w:t>
            </w:r>
          </w:p>
        </w:tc>
        <w:tc>
          <w:tcPr>
            <w:tcW w:w="1844" w:type="dxa"/>
            <w:vAlign w:val="center"/>
          </w:tcPr>
          <w:p w14:paraId="261C9E0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18</w:t>
            </w:r>
          </w:p>
        </w:tc>
      </w:tr>
      <w:tr w:rsidR="00BD2B5C" w:rsidRPr="00FB3E17" w14:paraId="28FA590E" w14:textId="77777777" w:rsidTr="00D95C67">
        <w:tc>
          <w:tcPr>
            <w:tcW w:w="661" w:type="dxa"/>
            <w:vAlign w:val="center"/>
          </w:tcPr>
          <w:p w14:paraId="491D0AE5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A37C70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GPS uređaj za praćenje psa</w:t>
            </w:r>
          </w:p>
        </w:tc>
        <w:tc>
          <w:tcPr>
            <w:tcW w:w="1844" w:type="dxa"/>
            <w:vAlign w:val="center"/>
          </w:tcPr>
          <w:p w14:paraId="48DB87E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6DCA3068" w14:textId="77777777" w:rsidTr="00D95C67">
        <w:tc>
          <w:tcPr>
            <w:tcW w:w="661" w:type="dxa"/>
            <w:vAlign w:val="center"/>
          </w:tcPr>
          <w:p w14:paraId="27372C47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AAA707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GPS uređaj za vozilo</w:t>
            </w:r>
          </w:p>
        </w:tc>
        <w:tc>
          <w:tcPr>
            <w:tcW w:w="1844" w:type="dxa"/>
            <w:vAlign w:val="center"/>
          </w:tcPr>
          <w:p w14:paraId="47AA5D4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371FD58B" w14:textId="77777777" w:rsidTr="00D95C67">
        <w:tc>
          <w:tcPr>
            <w:tcW w:w="661" w:type="dxa"/>
            <w:vAlign w:val="center"/>
          </w:tcPr>
          <w:p w14:paraId="00AFF308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0B271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Motorna pila</w:t>
            </w:r>
          </w:p>
        </w:tc>
        <w:tc>
          <w:tcPr>
            <w:tcW w:w="1844" w:type="dxa"/>
            <w:vAlign w:val="center"/>
          </w:tcPr>
          <w:p w14:paraId="3BE7652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58A698AA" w14:textId="77777777" w:rsidTr="00D95C67">
        <w:tc>
          <w:tcPr>
            <w:tcW w:w="661" w:type="dxa"/>
            <w:vAlign w:val="center"/>
          </w:tcPr>
          <w:p w14:paraId="5B500990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88BD1E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Benzinski agregat</w:t>
            </w:r>
          </w:p>
        </w:tc>
        <w:tc>
          <w:tcPr>
            <w:tcW w:w="1844" w:type="dxa"/>
            <w:vAlign w:val="center"/>
          </w:tcPr>
          <w:p w14:paraId="16FF3BD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6985F661" w14:textId="77777777" w:rsidTr="00D95C67">
        <w:tc>
          <w:tcPr>
            <w:tcW w:w="661" w:type="dxa"/>
            <w:vAlign w:val="center"/>
          </w:tcPr>
          <w:p w14:paraId="0A3BA680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D6F2FD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Akumulatorska bušilica (za postavljanje sidrišta)</w:t>
            </w:r>
          </w:p>
        </w:tc>
        <w:tc>
          <w:tcPr>
            <w:tcW w:w="1844" w:type="dxa"/>
            <w:vAlign w:val="center"/>
          </w:tcPr>
          <w:p w14:paraId="1D8A9BC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2162575A" w14:textId="77777777" w:rsidTr="00D95C67">
        <w:tc>
          <w:tcPr>
            <w:tcW w:w="661" w:type="dxa"/>
            <w:vAlign w:val="center"/>
          </w:tcPr>
          <w:p w14:paraId="5349DB14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366610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Komplet za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speleo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19A671A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</w:tr>
      <w:tr w:rsidR="00BD2B5C" w:rsidRPr="00FB3E17" w14:paraId="6DD1945C" w14:textId="77777777" w:rsidTr="00D95C67">
        <w:tc>
          <w:tcPr>
            <w:tcW w:w="661" w:type="dxa"/>
            <w:vAlign w:val="center"/>
          </w:tcPr>
          <w:p w14:paraId="54BDE911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4A3150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Komplet za spašavanje na vodama i poplavama</w:t>
            </w:r>
          </w:p>
        </w:tc>
        <w:tc>
          <w:tcPr>
            <w:tcW w:w="1844" w:type="dxa"/>
            <w:vAlign w:val="center"/>
          </w:tcPr>
          <w:p w14:paraId="4F6B98C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5B2FC41D" w14:textId="77777777" w:rsidTr="00D95C67">
        <w:tc>
          <w:tcPr>
            <w:tcW w:w="661" w:type="dxa"/>
            <w:vAlign w:val="center"/>
          </w:tcPr>
          <w:p w14:paraId="1C358DDA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D8FA48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Komplet za spašavanje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paraglajdera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sa stabla</w:t>
            </w:r>
          </w:p>
        </w:tc>
        <w:tc>
          <w:tcPr>
            <w:tcW w:w="1844" w:type="dxa"/>
            <w:vAlign w:val="center"/>
          </w:tcPr>
          <w:p w14:paraId="1AA8DCE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BD2B5C" w:rsidRPr="00FB3E17" w14:paraId="7861B29B" w14:textId="77777777" w:rsidTr="00D95C67">
        <w:tc>
          <w:tcPr>
            <w:tcW w:w="661" w:type="dxa"/>
            <w:vAlign w:val="center"/>
          </w:tcPr>
          <w:p w14:paraId="528374D6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826099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Turne skije s krznima za kretanje po snijegu</w:t>
            </w:r>
          </w:p>
        </w:tc>
        <w:tc>
          <w:tcPr>
            <w:tcW w:w="1844" w:type="dxa"/>
            <w:vAlign w:val="center"/>
          </w:tcPr>
          <w:p w14:paraId="064AA32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</w:tr>
      <w:tr w:rsidR="00BD2B5C" w:rsidRPr="00FB3E17" w14:paraId="52209170" w14:textId="77777777" w:rsidTr="00D95C67">
        <w:tc>
          <w:tcPr>
            <w:tcW w:w="661" w:type="dxa"/>
            <w:vAlign w:val="center"/>
          </w:tcPr>
          <w:p w14:paraId="570DE14A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A88ACD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Dereze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za kretanje po zamrznutim površinama</w:t>
            </w:r>
          </w:p>
        </w:tc>
        <w:tc>
          <w:tcPr>
            <w:tcW w:w="1844" w:type="dxa"/>
            <w:vAlign w:val="center"/>
          </w:tcPr>
          <w:p w14:paraId="785AE56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</w:tr>
      <w:tr w:rsidR="00BD2B5C" w:rsidRPr="00FB3E17" w14:paraId="6BC29DA9" w14:textId="77777777" w:rsidTr="00D95C67">
        <w:tc>
          <w:tcPr>
            <w:tcW w:w="661" w:type="dxa"/>
            <w:vAlign w:val="center"/>
          </w:tcPr>
          <w:p w14:paraId="467865DB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3E8592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Puška za prebacivanje užeta</w:t>
            </w:r>
          </w:p>
        </w:tc>
        <w:tc>
          <w:tcPr>
            <w:tcW w:w="1844" w:type="dxa"/>
            <w:vAlign w:val="center"/>
          </w:tcPr>
          <w:p w14:paraId="53B1EC4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735F1174" w14:textId="77777777" w:rsidTr="00D95C67">
        <w:tc>
          <w:tcPr>
            <w:tcW w:w="661" w:type="dxa"/>
            <w:vAlign w:val="center"/>
          </w:tcPr>
          <w:p w14:paraId="242740E0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0F09B2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Uže 200 m </w:t>
            </w:r>
          </w:p>
        </w:tc>
        <w:tc>
          <w:tcPr>
            <w:tcW w:w="1844" w:type="dxa"/>
            <w:vAlign w:val="center"/>
          </w:tcPr>
          <w:p w14:paraId="797E0A5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343D89A8" w14:textId="77777777" w:rsidTr="00D95C67">
        <w:tc>
          <w:tcPr>
            <w:tcW w:w="661" w:type="dxa"/>
            <w:vAlign w:val="center"/>
          </w:tcPr>
          <w:p w14:paraId="212D805C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A20E9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Uže 100 m</w:t>
            </w:r>
          </w:p>
        </w:tc>
        <w:tc>
          <w:tcPr>
            <w:tcW w:w="1844" w:type="dxa"/>
            <w:vAlign w:val="center"/>
          </w:tcPr>
          <w:p w14:paraId="091636B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</w:tr>
      <w:tr w:rsidR="00BD2B5C" w:rsidRPr="00FB3E17" w14:paraId="3CBEBF29" w14:textId="77777777" w:rsidTr="00D95C67">
        <w:tc>
          <w:tcPr>
            <w:tcW w:w="661" w:type="dxa"/>
            <w:vAlign w:val="center"/>
          </w:tcPr>
          <w:p w14:paraId="37D6CBF2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65ADB8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Uže 60 m</w:t>
            </w:r>
          </w:p>
        </w:tc>
        <w:tc>
          <w:tcPr>
            <w:tcW w:w="1844" w:type="dxa"/>
            <w:vAlign w:val="center"/>
          </w:tcPr>
          <w:p w14:paraId="26A5ABD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</w:tr>
      <w:tr w:rsidR="00BD2B5C" w:rsidRPr="00FB3E17" w14:paraId="290B447F" w14:textId="77777777" w:rsidTr="00D95C67">
        <w:tc>
          <w:tcPr>
            <w:tcW w:w="661" w:type="dxa"/>
            <w:vAlign w:val="center"/>
          </w:tcPr>
          <w:p w14:paraId="7CB8501F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E6B95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Uže 50 m</w:t>
            </w:r>
          </w:p>
        </w:tc>
        <w:tc>
          <w:tcPr>
            <w:tcW w:w="1844" w:type="dxa"/>
            <w:vAlign w:val="center"/>
          </w:tcPr>
          <w:p w14:paraId="3F61E14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</w:tr>
      <w:tr w:rsidR="00BD2B5C" w:rsidRPr="00FB3E17" w14:paraId="563BBBE1" w14:textId="77777777" w:rsidTr="00D95C67">
        <w:tc>
          <w:tcPr>
            <w:tcW w:w="661" w:type="dxa"/>
            <w:vAlign w:val="center"/>
          </w:tcPr>
          <w:p w14:paraId="304F735C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309653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Uže pomoćno</w:t>
            </w:r>
          </w:p>
        </w:tc>
        <w:tc>
          <w:tcPr>
            <w:tcW w:w="1844" w:type="dxa"/>
            <w:vAlign w:val="center"/>
          </w:tcPr>
          <w:p w14:paraId="4A7DC6A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30</w:t>
            </w:r>
          </w:p>
        </w:tc>
      </w:tr>
      <w:tr w:rsidR="00BD2B5C" w:rsidRPr="00FB3E17" w14:paraId="771665CE" w14:textId="77777777" w:rsidTr="00D95C67">
        <w:tc>
          <w:tcPr>
            <w:tcW w:w="661" w:type="dxa"/>
            <w:vAlign w:val="center"/>
          </w:tcPr>
          <w:p w14:paraId="4CA38932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D3109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Vitlo za uže</w:t>
            </w:r>
          </w:p>
        </w:tc>
        <w:tc>
          <w:tcPr>
            <w:tcW w:w="1844" w:type="dxa"/>
            <w:vAlign w:val="center"/>
          </w:tcPr>
          <w:p w14:paraId="142F568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2A9EE77C" w14:textId="77777777" w:rsidTr="00D95C67">
        <w:tc>
          <w:tcPr>
            <w:tcW w:w="661" w:type="dxa"/>
            <w:vAlign w:val="center"/>
          </w:tcPr>
          <w:p w14:paraId="314C92F6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1AEBC6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Spravice za tehničko spašavanje (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karabineri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penjalice,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spuštalice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i dr.)</w:t>
            </w:r>
          </w:p>
        </w:tc>
        <w:tc>
          <w:tcPr>
            <w:tcW w:w="1844" w:type="dxa"/>
            <w:vAlign w:val="center"/>
          </w:tcPr>
          <w:p w14:paraId="077EE83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</w:tr>
      <w:tr w:rsidR="00BD2B5C" w:rsidRPr="00FB3E17" w14:paraId="0A37EC8A" w14:textId="77777777" w:rsidTr="00D95C67">
        <w:tc>
          <w:tcPr>
            <w:tcW w:w="661" w:type="dxa"/>
            <w:vAlign w:val="center"/>
          </w:tcPr>
          <w:p w14:paraId="2D235CA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0A6865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Bespilotne letjelice</w:t>
            </w:r>
          </w:p>
        </w:tc>
        <w:tc>
          <w:tcPr>
            <w:tcW w:w="1844" w:type="dxa"/>
            <w:vAlign w:val="center"/>
          </w:tcPr>
          <w:p w14:paraId="4F7D050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D2B5C" w:rsidRPr="00FB3E17" w14:paraId="1C57982F" w14:textId="77777777" w:rsidTr="00D95C67">
        <w:tc>
          <w:tcPr>
            <w:tcW w:w="661" w:type="dxa"/>
            <w:vAlign w:val="center"/>
          </w:tcPr>
          <w:p w14:paraId="1E7A26AD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F2A8BB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DJI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Phantom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IV</w:t>
            </w:r>
          </w:p>
        </w:tc>
        <w:tc>
          <w:tcPr>
            <w:tcW w:w="1844" w:type="dxa"/>
            <w:vAlign w:val="center"/>
          </w:tcPr>
          <w:p w14:paraId="2E3E052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BD2B5C" w:rsidRPr="00FB3E17" w14:paraId="4D807AE6" w14:textId="77777777" w:rsidTr="00D95C67">
        <w:tc>
          <w:tcPr>
            <w:tcW w:w="661" w:type="dxa"/>
            <w:vAlign w:val="center"/>
          </w:tcPr>
          <w:p w14:paraId="67760AB4" w14:textId="77777777" w:rsidR="00BD2B5C" w:rsidRPr="00FB3E17" w:rsidRDefault="00BD2B5C" w:rsidP="00FB3E17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858E1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DJI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Mavick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Dual</w:t>
            </w:r>
          </w:p>
        </w:tc>
        <w:tc>
          <w:tcPr>
            <w:tcW w:w="1844" w:type="dxa"/>
            <w:vAlign w:val="center"/>
          </w:tcPr>
          <w:p w14:paraId="3CA97F2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</w:tbl>
    <w:p w14:paraId="15D18E8B" w14:textId="13461D0E" w:rsidR="00B62B98" w:rsidRDefault="00B62B98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>Izvor: HGSS – Stanica Zlatar Bistrica</w:t>
      </w:r>
    </w:p>
    <w:p w14:paraId="03D56168" w14:textId="2C06728D" w:rsidR="00D7161B" w:rsidRDefault="00D7161B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0E6565AA" w14:textId="77777777" w:rsidR="00D7161B" w:rsidRDefault="00D7161B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34B7B445" w14:textId="77777777" w:rsidR="000F1B41" w:rsidRPr="00FB3E17" w:rsidRDefault="000F1B41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2B953A1D" w14:textId="44995B68" w:rsidR="00264D09" w:rsidRDefault="006810A7" w:rsidP="00D7161B">
      <w:pPr>
        <w:pStyle w:val="Naslov3"/>
        <w:spacing w:before="0" w:after="0" w:line="240" w:lineRule="auto"/>
        <w:rPr>
          <w:rFonts w:ascii="Times New Roman" w:eastAsia="Calibri" w:hAnsi="Times New Roman"/>
          <w:sz w:val="22"/>
        </w:rPr>
      </w:pPr>
      <w:r w:rsidRPr="00FB3E17">
        <w:rPr>
          <w:rFonts w:ascii="Times New Roman" w:eastAsia="Calibri" w:hAnsi="Times New Roman"/>
          <w:sz w:val="22"/>
        </w:rPr>
        <w:t>Akcije i intervencije</w:t>
      </w:r>
    </w:p>
    <w:p w14:paraId="4A548CA2" w14:textId="77777777" w:rsidR="000F1B41" w:rsidRPr="000F1B41" w:rsidRDefault="000F1B41" w:rsidP="00D7161B">
      <w:pPr>
        <w:spacing w:after="0" w:line="240" w:lineRule="auto"/>
        <w:rPr>
          <w:lang w:eastAsia="zh-CN"/>
        </w:rPr>
      </w:pPr>
    </w:p>
    <w:p w14:paraId="583E8022" w14:textId="77777777" w:rsidR="00BD2B5C" w:rsidRPr="00FB3E17" w:rsidRDefault="00BD2B5C" w:rsidP="00D7161B">
      <w:pPr>
        <w:spacing w:after="0" w:line="240" w:lineRule="auto"/>
        <w:ind w:firstLine="693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 xml:space="preserve">Akcije i intervencije najvažnije su djelatnosti HGSS – Stanice Zlatar Bistrica. Osim na području Krapinsko-zagorske županije, pripadnici Stanice sudjeluju u akcijama i intervencijama na teritoriju čitave Republike Hrvatske. Uz ljude spašavaju se i životinje, na što se ujedno može gledati </w:t>
      </w:r>
      <w:r w:rsidRPr="00FB3E17">
        <w:rPr>
          <w:rFonts w:ascii="Times New Roman" w:eastAsia="Calibri" w:hAnsi="Times New Roman" w:cs="Times New Roman"/>
          <w:lang w:eastAsia="ar-SA"/>
        </w:rPr>
        <w:lastRenderedPageBreak/>
        <w:t>i kao preventivnu aktivnost jer djelovanjem pripadnika Stanice sprječava djelovanje osoba koje nemaju adekvatno znanje i opremu, te bi se djelovanjem u takvim situacijama mogle ozlijediti.</w:t>
      </w:r>
    </w:p>
    <w:p w14:paraId="7D175EAF" w14:textId="642E6E4E" w:rsidR="009510E7" w:rsidRDefault="009510E7" w:rsidP="00D716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>HGSS – Stanica Zlatar Bistrica tijekom 202</w:t>
      </w:r>
      <w:r w:rsidR="00BD2B5C" w:rsidRPr="00FB3E17">
        <w:rPr>
          <w:rFonts w:ascii="Times New Roman" w:eastAsia="Calibri" w:hAnsi="Times New Roman" w:cs="Times New Roman"/>
          <w:lang w:eastAsia="ar-SA"/>
        </w:rPr>
        <w:t>2</w:t>
      </w:r>
      <w:r w:rsidRPr="00FB3E17">
        <w:rPr>
          <w:rFonts w:ascii="Times New Roman" w:eastAsia="Calibri" w:hAnsi="Times New Roman" w:cs="Times New Roman"/>
          <w:lang w:eastAsia="ar-SA"/>
        </w:rPr>
        <w:t xml:space="preserve">. godine sudjelovala je u sljedećima akcijama i intervencijama: </w:t>
      </w:r>
    </w:p>
    <w:p w14:paraId="644A9C92" w14:textId="77777777" w:rsidR="002113D7" w:rsidRPr="00FB3E17" w:rsidRDefault="002113D7" w:rsidP="00D716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14:paraId="04985A16" w14:textId="282BDC86" w:rsidR="009510E7" w:rsidRDefault="009510E7" w:rsidP="00D7161B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B3E17">
        <w:rPr>
          <w:rFonts w:ascii="Times New Roman" w:hAnsi="Times New Roman" w:cs="Times New Roman"/>
          <w:sz w:val="22"/>
          <w:szCs w:val="22"/>
        </w:rPr>
        <w:t xml:space="preserve">Tablica </w: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begin"/>
      </w:r>
      <w:r w:rsidR="00E718A4" w:rsidRPr="00FB3E17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separate"/>
      </w:r>
      <w:r w:rsidR="00C31BB4" w:rsidRPr="00FB3E17">
        <w:rPr>
          <w:rFonts w:ascii="Times New Roman" w:hAnsi="Times New Roman" w:cs="Times New Roman"/>
          <w:noProof/>
          <w:sz w:val="22"/>
          <w:szCs w:val="22"/>
        </w:rPr>
        <w:t>2</w:t>
      </w:r>
      <w:r w:rsidR="00E718A4" w:rsidRPr="00FB3E17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FB3E17">
        <w:rPr>
          <w:rFonts w:ascii="Times New Roman" w:hAnsi="Times New Roman" w:cs="Times New Roman"/>
          <w:sz w:val="22"/>
          <w:szCs w:val="22"/>
        </w:rPr>
        <w:t>. Akcije i intervencije: HGSS – Stanica Zlatar Bistrica</w:t>
      </w:r>
    </w:p>
    <w:p w14:paraId="35B7DBDE" w14:textId="77777777" w:rsidR="00D7161B" w:rsidRPr="00D7161B" w:rsidRDefault="00D7161B" w:rsidP="00D7161B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2408"/>
        <w:gridCol w:w="2414"/>
        <w:gridCol w:w="966"/>
        <w:gridCol w:w="684"/>
        <w:gridCol w:w="1594"/>
      </w:tblGrid>
      <w:tr w:rsidR="00BD2B5C" w:rsidRPr="00FB3E17" w14:paraId="5E6F8AB3" w14:textId="77777777" w:rsidTr="00D7161B">
        <w:trPr>
          <w:trHeight w:val="264"/>
          <w:tblHeader/>
        </w:trPr>
        <w:tc>
          <w:tcPr>
            <w:tcW w:w="725" w:type="dxa"/>
            <w:noWrap/>
            <w:vAlign w:val="center"/>
            <w:hideMark/>
          </w:tcPr>
          <w:p w14:paraId="158F00D3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55813265"/>
            <w:r w:rsidRPr="00FB3E17">
              <w:rPr>
                <w:rFonts w:ascii="Times New Roman" w:hAnsi="Times New Roman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2476" w:type="dxa"/>
            <w:noWrap/>
            <w:vAlign w:val="center"/>
            <w:hideMark/>
          </w:tcPr>
          <w:p w14:paraId="2A1F5AD2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</w:rPr>
              <w:t>DATUM/MJESTO</w:t>
            </w:r>
          </w:p>
        </w:tc>
        <w:tc>
          <w:tcPr>
            <w:tcW w:w="2482" w:type="dxa"/>
            <w:noWrap/>
            <w:vAlign w:val="center"/>
            <w:hideMark/>
          </w:tcPr>
          <w:p w14:paraId="0FEBFEA9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</w:rPr>
              <w:t>TIP AKCIJE/INTERVENCIJE</w:t>
            </w:r>
          </w:p>
        </w:tc>
        <w:tc>
          <w:tcPr>
            <w:tcW w:w="1088" w:type="dxa"/>
            <w:noWrap/>
            <w:vAlign w:val="center"/>
            <w:hideMark/>
          </w:tcPr>
          <w:p w14:paraId="6B956119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414" w:type="dxa"/>
            <w:noWrap/>
            <w:vAlign w:val="center"/>
            <w:hideMark/>
          </w:tcPr>
          <w:p w14:paraId="5CBAF5C4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</w:rPr>
              <w:t>ČOV. DAN</w:t>
            </w:r>
          </w:p>
        </w:tc>
        <w:tc>
          <w:tcPr>
            <w:tcW w:w="1818" w:type="dxa"/>
            <w:noWrap/>
            <w:vAlign w:val="center"/>
            <w:hideMark/>
          </w:tcPr>
          <w:p w14:paraId="0B733972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</w:rPr>
              <w:t>ISHOD</w:t>
            </w:r>
          </w:p>
        </w:tc>
      </w:tr>
      <w:tr w:rsidR="00BD2B5C" w:rsidRPr="00FB3E17" w14:paraId="76F432E3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7828EF62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76" w:type="dxa"/>
            <w:noWrap/>
            <w:vAlign w:val="center"/>
            <w:hideMark/>
          </w:tcPr>
          <w:p w14:paraId="55747431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Krvavec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SLO/AKC</w:t>
            </w:r>
          </w:p>
        </w:tc>
        <w:tc>
          <w:tcPr>
            <w:tcW w:w="2482" w:type="dxa"/>
            <w:noWrap/>
            <w:vAlign w:val="center"/>
            <w:hideMark/>
          </w:tcPr>
          <w:p w14:paraId="6F9A63B9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10F0ADF1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7C4DA23B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8" w:type="dxa"/>
            <w:noWrap/>
            <w:vAlign w:val="center"/>
            <w:hideMark/>
          </w:tcPr>
          <w:p w14:paraId="4955ADAA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6A0B5A9B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11513065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76" w:type="dxa"/>
            <w:noWrap/>
            <w:vAlign w:val="center"/>
            <w:hideMark/>
          </w:tcPr>
          <w:p w14:paraId="72BA44F7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30.01.2022./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Risvica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/AKC</w:t>
            </w:r>
          </w:p>
        </w:tc>
        <w:tc>
          <w:tcPr>
            <w:tcW w:w="2482" w:type="dxa"/>
            <w:noWrap/>
            <w:vAlign w:val="center"/>
            <w:hideMark/>
          </w:tcPr>
          <w:p w14:paraId="6EF4B35C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Spašavanje životinje</w:t>
            </w:r>
          </w:p>
        </w:tc>
        <w:tc>
          <w:tcPr>
            <w:tcW w:w="1088" w:type="dxa"/>
            <w:noWrap/>
            <w:vAlign w:val="center"/>
            <w:hideMark/>
          </w:tcPr>
          <w:p w14:paraId="3C91C589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3F53EF03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1205228E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Životinja spašena</w:t>
            </w:r>
          </w:p>
        </w:tc>
      </w:tr>
      <w:tr w:rsidR="00BD2B5C" w:rsidRPr="00FB3E17" w14:paraId="56A61407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509FCEEA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76" w:type="dxa"/>
            <w:noWrap/>
            <w:vAlign w:val="center"/>
            <w:hideMark/>
          </w:tcPr>
          <w:p w14:paraId="1DD1C259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12.03.2022./ Sljeme/INT</w:t>
            </w:r>
          </w:p>
        </w:tc>
        <w:tc>
          <w:tcPr>
            <w:tcW w:w="2482" w:type="dxa"/>
            <w:noWrap/>
            <w:vAlign w:val="center"/>
            <w:hideMark/>
          </w:tcPr>
          <w:p w14:paraId="131993EC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574C7211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2AC0CBE5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415AE23D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5D844923" w14:textId="77777777" w:rsidTr="00D7161B">
        <w:trPr>
          <w:trHeight w:val="489"/>
        </w:trPr>
        <w:tc>
          <w:tcPr>
            <w:tcW w:w="725" w:type="dxa"/>
            <w:noWrap/>
            <w:vAlign w:val="center"/>
            <w:hideMark/>
          </w:tcPr>
          <w:p w14:paraId="3C5B308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76" w:type="dxa"/>
            <w:noWrap/>
            <w:vAlign w:val="center"/>
            <w:hideMark/>
          </w:tcPr>
          <w:p w14:paraId="116178A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22.03.2022./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Andraševec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635F18D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AKC</w:t>
            </w:r>
          </w:p>
        </w:tc>
        <w:tc>
          <w:tcPr>
            <w:tcW w:w="2482" w:type="dxa"/>
            <w:noWrap/>
            <w:vAlign w:val="center"/>
            <w:hideMark/>
          </w:tcPr>
          <w:p w14:paraId="5249502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Spašavanje životinje</w:t>
            </w:r>
          </w:p>
        </w:tc>
        <w:tc>
          <w:tcPr>
            <w:tcW w:w="1088" w:type="dxa"/>
            <w:noWrap/>
            <w:vAlign w:val="center"/>
            <w:hideMark/>
          </w:tcPr>
          <w:p w14:paraId="619452F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123F981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8" w:type="dxa"/>
            <w:noWrap/>
            <w:vAlign w:val="center"/>
            <w:hideMark/>
          </w:tcPr>
          <w:p w14:paraId="2CB9587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Životinja spašena</w:t>
            </w:r>
          </w:p>
        </w:tc>
      </w:tr>
      <w:tr w:rsidR="00BD2B5C" w:rsidRPr="00FB3E17" w14:paraId="234A547D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36F6B77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476" w:type="dxa"/>
            <w:noWrap/>
            <w:vAlign w:val="center"/>
            <w:hideMark/>
          </w:tcPr>
          <w:p w14:paraId="31E9B58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26.03.2022./Kalnik/AKC</w:t>
            </w:r>
          </w:p>
        </w:tc>
        <w:tc>
          <w:tcPr>
            <w:tcW w:w="2482" w:type="dxa"/>
            <w:noWrap/>
            <w:vAlign w:val="center"/>
            <w:hideMark/>
          </w:tcPr>
          <w:p w14:paraId="6DE5358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Spašavanje penjača nakon pada</w:t>
            </w:r>
          </w:p>
        </w:tc>
        <w:tc>
          <w:tcPr>
            <w:tcW w:w="1088" w:type="dxa"/>
            <w:noWrap/>
            <w:vAlign w:val="center"/>
            <w:hideMark/>
          </w:tcPr>
          <w:p w14:paraId="0D43A58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7732277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5A2046D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6EA56A39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7598039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476" w:type="dxa"/>
            <w:noWrap/>
            <w:vAlign w:val="center"/>
            <w:hideMark/>
          </w:tcPr>
          <w:p w14:paraId="63CEC34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28.03.2022./Ivanščica/INT</w:t>
            </w:r>
          </w:p>
        </w:tc>
        <w:tc>
          <w:tcPr>
            <w:tcW w:w="2482" w:type="dxa"/>
            <w:noWrap/>
            <w:vAlign w:val="center"/>
            <w:hideMark/>
          </w:tcPr>
          <w:p w14:paraId="0E2715C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Snimanje požarišta dronom</w:t>
            </w:r>
          </w:p>
        </w:tc>
        <w:tc>
          <w:tcPr>
            <w:tcW w:w="1088" w:type="dxa"/>
            <w:noWrap/>
            <w:vAlign w:val="center"/>
            <w:hideMark/>
          </w:tcPr>
          <w:p w14:paraId="0C7C0F2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0E5CF43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1F111D8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002EC294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5AE90BC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476" w:type="dxa"/>
            <w:noWrap/>
            <w:vAlign w:val="center"/>
            <w:hideMark/>
          </w:tcPr>
          <w:p w14:paraId="3975FA4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30.04.2022/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Desinić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7E0E807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0D62D11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22FCF97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5DFAF8F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uspješno zbrinuta</w:t>
            </w:r>
          </w:p>
        </w:tc>
      </w:tr>
      <w:tr w:rsidR="00BD2B5C" w:rsidRPr="00FB3E17" w14:paraId="67A704D7" w14:textId="77777777" w:rsidTr="00D7161B">
        <w:trPr>
          <w:trHeight w:val="489"/>
        </w:trPr>
        <w:tc>
          <w:tcPr>
            <w:tcW w:w="725" w:type="dxa"/>
            <w:noWrap/>
            <w:vAlign w:val="center"/>
            <w:hideMark/>
          </w:tcPr>
          <w:p w14:paraId="1CEB51E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476" w:type="dxa"/>
            <w:noWrap/>
            <w:vAlign w:val="center"/>
            <w:hideMark/>
          </w:tcPr>
          <w:p w14:paraId="0AB0DB5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05.05.2022./Radakovo/AKC</w:t>
            </w:r>
          </w:p>
        </w:tc>
        <w:tc>
          <w:tcPr>
            <w:tcW w:w="2482" w:type="dxa"/>
            <w:noWrap/>
            <w:vAlign w:val="center"/>
            <w:hideMark/>
          </w:tcPr>
          <w:p w14:paraId="3DDC509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480D31A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4" w:type="dxa"/>
            <w:noWrap/>
            <w:vAlign w:val="center"/>
            <w:hideMark/>
          </w:tcPr>
          <w:p w14:paraId="3D36003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8" w:type="dxa"/>
            <w:noWrap/>
            <w:vAlign w:val="center"/>
            <w:hideMark/>
          </w:tcPr>
          <w:p w14:paraId="5BB2710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pronađena živa</w:t>
            </w:r>
          </w:p>
        </w:tc>
      </w:tr>
      <w:tr w:rsidR="00BD2B5C" w:rsidRPr="00FB3E17" w14:paraId="1401C588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0D718A2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476" w:type="dxa"/>
            <w:noWrap/>
            <w:vAlign w:val="center"/>
            <w:hideMark/>
          </w:tcPr>
          <w:p w14:paraId="57CD5F5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Vinipotok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/AKC</w:t>
            </w:r>
          </w:p>
        </w:tc>
        <w:tc>
          <w:tcPr>
            <w:tcW w:w="2482" w:type="dxa"/>
            <w:noWrap/>
            <w:vAlign w:val="center"/>
            <w:hideMark/>
          </w:tcPr>
          <w:p w14:paraId="7CCF8BC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413174A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215623E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8" w:type="dxa"/>
            <w:noWrap/>
            <w:vAlign w:val="center"/>
            <w:hideMark/>
          </w:tcPr>
          <w:p w14:paraId="00AD50C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pronađena živa</w:t>
            </w:r>
          </w:p>
        </w:tc>
      </w:tr>
      <w:tr w:rsidR="00BD2B5C" w:rsidRPr="00FB3E17" w14:paraId="6D9B9DDD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2303ABF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476" w:type="dxa"/>
            <w:noWrap/>
            <w:vAlign w:val="center"/>
            <w:hideMark/>
          </w:tcPr>
          <w:p w14:paraId="5EE881C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24.- 27.05.2022./Oroslavje/ AKC</w:t>
            </w:r>
          </w:p>
        </w:tc>
        <w:tc>
          <w:tcPr>
            <w:tcW w:w="2482" w:type="dxa"/>
            <w:noWrap/>
            <w:vAlign w:val="center"/>
            <w:hideMark/>
          </w:tcPr>
          <w:p w14:paraId="18C8629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5A7BE79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4" w:type="dxa"/>
            <w:noWrap/>
            <w:vAlign w:val="center"/>
            <w:hideMark/>
          </w:tcPr>
          <w:p w14:paraId="5E71764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8" w:type="dxa"/>
            <w:noWrap/>
            <w:vAlign w:val="center"/>
            <w:hideMark/>
          </w:tcPr>
          <w:p w14:paraId="41D398D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nije pronađena</w:t>
            </w:r>
          </w:p>
        </w:tc>
      </w:tr>
      <w:tr w:rsidR="00BD2B5C" w:rsidRPr="00FB3E17" w14:paraId="73DFFBF1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060409B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476" w:type="dxa"/>
            <w:noWrap/>
            <w:vAlign w:val="center"/>
            <w:hideMark/>
          </w:tcPr>
          <w:p w14:paraId="63F68B9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30.05.2022./Slunj/AKC</w:t>
            </w:r>
          </w:p>
        </w:tc>
        <w:tc>
          <w:tcPr>
            <w:tcW w:w="2482" w:type="dxa"/>
            <w:noWrap/>
            <w:vAlign w:val="center"/>
            <w:hideMark/>
          </w:tcPr>
          <w:p w14:paraId="0455602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Potraga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Cesna</w:t>
            </w:r>
            <w:proofErr w:type="spellEnd"/>
          </w:p>
        </w:tc>
        <w:tc>
          <w:tcPr>
            <w:tcW w:w="1088" w:type="dxa"/>
            <w:noWrap/>
            <w:vAlign w:val="center"/>
            <w:hideMark/>
          </w:tcPr>
          <w:p w14:paraId="5A571C5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5AE679A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8" w:type="dxa"/>
            <w:noWrap/>
            <w:vAlign w:val="center"/>
            <w:hideMark/>
          </w:tcPr>
          <w:p w14:paraId="56D63C9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Avion pronađen</w:t>
            </w:r>
          </w:p>
        </w:tc>
      </w:tr>
      <w:tr w:rsidR="00BD2B5C" w:rsidRPr="00FB3E17" w14:paraId="313ADF24" w14:textId="77777777" w:rsidTr="00D7161B">
        <w:trPr>
          <w:trHeight w:val="489"/>
        </w:trPr>
        <w:tc>
          <w:tcPr>
            <w:tcW w:w="725" w:type="dxa"/>
            <w:noWrap/>
            <w:vAlign w:val="center"/>
            <w:hideMark/>
          </w:tcPr>
          <w:p w14:paraId="72D1537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476" w:type="dxa"/>
            <w:noWrap/>
            <w:vAlign w:val="center"/>
            <w:hideMark/>
          </w:tcPr>
          <w:p w14:paraId="637D0E3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04.06.2022./Mala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4F97678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7E6AFF6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69D4109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078C6CE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38B0C4AB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3A8F404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476" w:type="dxa"/>
            <w:noWrap/>
            <w:vAlign w:val="center"/>
            <w:hideMark/>
          </w:tcPr>
          <w:p w14:paraId="24A168E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04.06.2022./Mala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5F41B3C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769B38B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3BDC2A7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0854CFB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33DBD88C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7075A84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476" w:type="dxa"/>
            <w:noWrap/>
            <w:vAlign w:val="center"/>
            <w:hideMark/>
          </w:tcPr>
          <w:p w14:paraId="6CC511D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04.06.2022./Mala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5F4B517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6781C1C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77F5122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0FC5D72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69A9A2BA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140F437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476" w:type="dxa"/>
            <w:noWrap/>
            <w:vAlign w:val="center"/>
            <w:hideMark/>
          </w:tcPr>
          <w:p w14:paraId="289CB09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04.06.2022./Mala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1E300BD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34440A2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3146777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7761453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4632D6D5" w14:textId="77777777" w:rsidTr="00D7161B">
        <w:trPr>
          <w:trHeight w:val="489"/>
        </w:trPr>
        <w:tc>
          <w:tcPr>
            <w:tcW w:w="725" w:type="dxa"/>
            <w:noWrap/>
            <w:vAlign w:val="center"/>
            <w:hideMark/>
          </w:tcPr>
          <w:p w14:paraId="2BD49FB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476" w:type="dxa"/>
            <w:noWrap/>
            <w:vAlign w:val="center"/>
            <w:hideMark/>
          </w:tcPr>
          <w:p w14:paraId="16FF5F9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04.06.2022./Mala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5E03A56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4CEC85E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28D9DEF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494A65D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503B9887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27687369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476" w:type="dxa"/>
            <w:noWrap/>
            <w:vAlign w:val="center"/>
            <w:hideMark/>
          </w:tcPr>
          <w:p w14:paraId="6D20484D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04.06.2022./Mala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0A82A4EB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50FD710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25E7344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31CE3E5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76F73394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195760F7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476" w:type="dxa"/>
            <w:noWrap/>
            <w:vAlign w:val="center"/>
            <w:hideMark/>
          </w:tcPr>
          <w:p w14:paraId="482FA91D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04.06.2022./Mala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/INT</w:t>
            </w:r>
          </w:p>
        </w:tc>
        <w:tc>
          <w:tcPr>
            <w:tcW w:w="2482" w:type="dxa"/>
            <w:noWrap/>
            <w:vAlign w:val="center"/>
            <w:hideMark/>
          </w:tcPr>
          <w:p w14:paraId="67779F04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731C425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1E2A781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noWrap/>
            <w:vAlign w:val="center"/>
            <w:hideMark/>
          </w:tcPr>
          <w:p w14:paraId="5E4E253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3C54E34B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0482AB3B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476" w:type="dxa"/>
            <w:noWrap/>
            <w:vAlign w:val="center"/>
            <w:hideMark/>
          </w:tcPr>
          <w:p w14:paraId="23EFB0A8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19.06.2022./Paklenica/AKC</w:t>
            </w:r>
          </w:p>
        </w:tc>
        <w:tc>
          <w:tcPr>
            <w:tcW w:w="2482" w:type="dxa"/>
            <w:noWrap/>
            <w:vAlign w:val="center"/>
            <w:hideMark/>
          </w:tcPr>
          <w:p w14:paraId="3D58D5AD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140A33F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6678C76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42867C2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392AF73C" w14:textId="77777777" w:rsidTr="00D7161B">
        <w:trPr>
          <w:trHeight w:val="489"/>
        </w:trPr>
        <w:tc>
          <w:tcPr>
            <w:tcW w:w="725" w:type="dxa"/>
            <w:noWrap/>
            <w:vAlign w:val="center"/>
            <w:hideMark/>
          </w:tcPr>
          <w:p w14:paraId="1FA07DE7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476" w:type="dxa"/>
            <w:noWrap/>
            <w:vAlign w:val="center"/>
            <w:hideMark/>
          </w:tcPr>
          <w:p w14:paraId="6B0ACF99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22.06.2022./Krapina/INT</w:t>
            </w:r>
          </w:p>
        </w:tc>
        <w:tc>
          <w:tcPr>
            <w:tcW w:w="2482" w:type="dxa"/>
            <w:noWrap/>
            <w:vAlign w:val="center"/>
            <w:hideMark/>
          </w:tcPr>
          <w:p w14:paraId="18CB01C4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3F0F864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51A050D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8" w:type="dxa"/>
            <w:noWrap/>
            <w:vAlign w:val="center"/>
            <w:hideMark/>
          </w:tcPr>
          <w:p w14:paraId="0E499D7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50DD430F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405B8F31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476" w:type="dxa"/>
            <w:noWrap/>
            <w:vAlign w:val="center"/>
            <w:hideMark/>
          </w:tcPr>
          <w:p w14:paraId="13910ED7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26.06.2022./Laz Stubički/AKC</w:t>
            </w:r>
          </w:p>
        </w:tc>
        <w:tc>
          <w:tcPr>
            <w:tcW w:w="2482" w:type="dxa"/>
            <w:noWrap/>
            <w:vAlign w:val="center"/>
            <w:hideMark/>
          </w:tcPr>
          <w:p w14:paraId="3EF2FEE2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0B29077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400FE7C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8" w:type="dxa"/>
            <w:noWrap/>
            <w:vAlign w:val="center"/>
            <w:hideMark/>
          </w:tcPr>
          <w:p w14:paraId="3D3C643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pronađena živa</w:t>
            </w:r>
          </w:p>
        </w:tc>
      </w:tr>
      <w:tr w:rsidR="00BD2B5C" w:rsidRPr="00FB3E17" w14:paraId="188159E7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53626F50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476" w:type="dxa"/>
            <w:noWrap/>
            <w:vAlign w:val="center"/>
            <w:hideMark/>
          </w:tcPr>
          <w:p w14:paraId="02553A3D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21.07.2022./Hum na Sutli/AKC</w:t>
            </w:r>
          </w:p>
        </w:tc>
        <w:tc>
          <w:tcPr>
            <w:tcW w:w="2482" w:type="dxa"/>
            <w:noWrap/>
            <w:vAlign w:val="center"/>
            <w:hideMark/>
          </w:tcPr>
          <w:p w14:paraId="1AA7F866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38F12A6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16F4E85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8" w:type="dxa"/>
            <w:noWrap/>
            <w:vAlign w:val="center"/>
            <w:hideMark/>
          </w:tcPr>
          <w:p w14:paraId="4C81540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pronađena mrtva</w:t>
            </w:r>
          </w:p>
        </w:tc>
      </w:tr>
      <w:tr w:rsidR="00BD2B5C" w:rsidRPr="00FB3E17" w14:paraId="2DE98A5D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35629FBA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476" w:type="dxa"/>
            <w:noWrap/>
            <w:vAlign w:val="center"/>
            <w:hideMark/>
          </w:tcPr>
          <w:p w14:paraId="23966DE0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24.07.2022./Đurmanec/AKC</w:t>
            </w:r>
          </w:p>
        </w:tc>
        <w:tc>
          <w:tcPr>
            <w:tcW w:w="2482" w:type="dxa"/>
            <w:noWrap/>
            <w:vAlign w:val="center"/>
            <w:hideMark/>
          </w:tcPr>
          <w:p w14:paraId="5D01F2E7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2ED0818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1005EA5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8" w:type="dxa"/>
            <w:noWrap/>
            <w:vAlign w:val="center"/>
            <w:hideMark/>
          </w:tcPr>
          <w:p w14:paraId="4DFAE9D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pronađena živa</w:t>
            </w:r>
          </w:p>
        </w:tc>
      </w:tr>
      <w:tr w:rsidR="00BD2B5C" w:rsidRPr="00FB3E17" w14:paraId="1063A2C1" w14:textId="77777777" w:rsidTr="00D7161B">
        <w:trPr>
          <w:trHeight w:val="489"/>
        </w:trPr>
        <w:tc>
          <w:tcPr>
            <w:tcW w:w="725" w:type="dxa"/>
            <w:noWrap/>
            <w:vAlign w:val="center"/>
            <w:hideMark/>
          </w:tcPr>
          <w:p w14:paraId="736DE088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476" w:type="dxa"/>
            <w:noWrap/>
            <w:vAlign w:val="center"/>
            <w:hideMark/>
          </w:tcPr>
          <w:p w14:paraId="594BBDF0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31.7.2022./Kalnik/AKC</w:t>
            </w:r>
          </w:p>
        </w:tc>
        <w:tc>
          <w:tcPr>
            <w:tcW w:w="2482" w:type="dxa"/>
            <w:noWrap/>
            <w:vAlign w:val="center"/>
            <w:hideMark/>
          </w:tcPr>
          <w:p w14:paraId="49C275D5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442F377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626F5D7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65628A6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426AC198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59676EB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476" w:type="dxa"/>
            <w:noWrap/>
            <w:vAlign w:val="center"/>
            <w:hideMark/>
          </w:tcPr>
          <w:p w14:paraId="700F9A4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04.09.2022./Jesenje/INT</w:t>
            </w:r>
          </w:p>
        </w:tc>
        <w:tc>
          <w:tcPr>
            <w:tcW w:w="2482" w:type="dxa"/>
            <w:noWrap/>
            <w:vAlign w:val="center"/>
            <w:hideMark/>
          </w:tcPr>
          <w:p w14:paraId="219E854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</w:t>
            </w:r>
          </w:p>
        </w:tc>
        <w:tc>
          <w:tcPr>
            <w:tcW w:w="1088" w:type="dxa"/>
            <w:noWrap/>
            <w:vAlign w:val="center"/>
            <w:hideMark/>
          </w:tcPr>
          <w:p w14:paraId="596C262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2500577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8" w:type="dxa"/>
            <w:noWrap/>
            <w:vAlign w:val="center"/>
            <w:hideMark/>
          </w:tcPr>
          <w:p w14:paraId="1928845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398010EB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1491CDF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476" w:type="dxa"/>
            <w:noWrap/>
            <w:vAlign w:val="center"/>
            <w:hideMark/>
          </w:tcPr>
          <w:p w14:paraId="38967BB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16.10.2022./Samobor/AKC</w:t>
            </w:r>
          </w:p>
        </w:tc>
        <w:tc>
          <w:tcPr>
            <w:tcW w:w="2482" w:type="dxa"/>
            <w:noWrap/>
            <w:vAlign w:val="center"/>
            <w:hideMark/>
          </w:tcPr>
          <w:p w14:paraId="00148A7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2F1114E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3D5ADC2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61BD62B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pronađena živa</w:t>
            </w:r>
          </w:p>
        </w:tc>
      </w:tr>
      <w:tr w:rsidR="00BD2B5C" w:rsidRPr="00FB3E17" w14:paraId="00DA1603" w14:textId="77777777" w:rsidTr="00D7161B">
        <w:trPr>
          <w:trHeight w:val="488"/>
        </w:trPr>
        <w:tc>
          <w:tcPr>
            <w:tcW w:w="725" w:type="dxa"/>
            <w:noWrap/>
            <w:vAlign w:val="center"/>
            <w:hideMark/>
          </w:tcPr>
          <w:p w14:paraId="0115E17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476" w:type="dxa"/>
            <w:noWrap/>
            <w:vAlign w:val="center"/>
            <w:hideMark/>
          </w:tcPr>
          <w:p w14:paraId="3F7645E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21.10.2022./Krapina/AKC</w:t>
            </w:r>
          </w:p>
        </w:tc>
        <w:tc>
          <w:tcPr>
            <w:tcW w:w="2482" w:type="dxa"/>
            <w:noWrap/>
            <w:vAlign w:val="center"/>
            <w:hideMark/>
          </w:tcPr>
          <w:p w14:paraId="37647BF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Potraga</w:t>
            </w:r>
          </w:p>
        </w:tc>
        <w:tc>
          <w:tcPr>
            <w:tcW w:w="1088" w:type="dxa"/>
            <w:noWrap/>
            <w:vAlign w:val="center"/>
            <w:hideMark/>
          </w:tcPr>
          <w:p w14:paraId="24F3CDB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3828381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8" w:type="dxa"/>
            <w:noWrap/>
            <w:vAlign w:val="center"/>
            <w:hideMark/>
          </w:tcPr>
          <w:p w14:paraId="79FD2DF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Osoba pronađena živa</w:t>
            </w:r>
          </w:p>
        </w:tc>
      </w:tr>
      <w:tr w:rsidR="00BD2B5C" w:rsidRPr="00FB3E17" w14:paraId="3DBDB8FB" w14:textId="77777777" w:rsidTr="00D7161B">
        <w:trPr>
          <w:trHeight w:val="489"/>
        </w:trPr>
        <w:tc>
          <w:tcPr>
            <w:tcW w:w="725" w:type="dxa"/>
            <w:noWrap/>
            <w:vAlign w:val="center"/>
            <w:hideMark/>
          </w:tcPr>
          <w:p w14:paraId="498B0F2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476" w:type="dxa"/>
            <w:noWrap/>
            <w:vAlign w:val="center"/>
            <w:hideMark/>
          </w:tcPr>
          <w:p w14:paraId="76D0855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28.10.2022./Medvednica/</w:t>
            </w:r>
          </w:p>
          <w:p w14:paraId="38980E7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INT</w:t>
            </w:r>
          </w:p>
        </w:tc>
        <w:tc>
          <w:tcPr>
            <w:tcW w:w="2482" w:type="dxa"/>
            <w:noWrap/>
            <w:vAlign w:val="center"/>
            <w:hideMark/>
          </w:tcPr>
          <w:p w14:paraId="3C6F6CA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Pružanje prve pomoći i transport</w:t>
            </w:r>
          </w:p>
        </w:tc>
        <w:tc>
          <w:tcPr>
            <w:tcW w:w="1088" w:type="dxa"/>
            <w:noWrap/>
            <w:vAlign w:val="center"/>
            <w:hideMark/>
          </w:tcPr>
          <w:p w14:paraId="19A82DD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dxa"/>
            <w:noWrap/>
            <w:vAlign w:val="center"/>
            <w:hideMark/>
          </w:tcPr>
          <w:p w14:paraId="63F27B0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8" w:type="dxa"/>
            <w:noWrap/>
            <w:vAlign w:val="center"/>
            <w:hideMark/>
          </w:tcPr>
          <w:p w14:paraId="686675A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Svi zadaci uspješno odrađeni</w:t>
            </w:r>
          </w:p>
        </w:tc>
      </w:tr>
      <w:tr w:rsidR="00BD2B5C" w:rsidRPr="00FB3E17" w14:paraId="499030BE" w14:textId="77777777" w:rsidTr="00D7161B">
        <w:trPr>
          <w:trHeight w:val="264"/>
        </w:trPr>
        <w:tc>
          <w:tcPr>
            <w:tcW w:w="9003" w:type="dxa"/>
            <w:gridSpan w:val="6"/>
            <w:noWrap/>
            <w:hideMark/>
          </w:tcPr>
          <w:p w14:paraId="326E391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Napomena: </w:t>
            </w:r>
            <w:r w:rsidRPr="00FB3E17">
              <w:rPr>
                <w:rFonts w:ascii="Times New Roman" w:hAnsi="Times New Roman"/>
                <w:sz w:val="22"/>
                <w:szCs w:val="22"/>
              </w:rPr>
              <w:t>broj članova po pojedinoj akciji ili intervenciji zavisi od tipa i zahtjevnosti, te faze same akcije.</w:t>
            </w:r>
          </w:p>
        </w:tc>
      </w:tr>
    </w:tbl>
    <w:p w14:paraId="6C3701A7" w14:textId="1D657F02" w:rsidR="009510E7" w:rsidRDefault="009510E7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>Izvor: HGSS – Stanica Zlatar Bistrica</w:t>
      </w:r>
    </w:p>
    <w:p w14:paraId="59C62DC4" w14:textId="77777777" w:rsidR="002113D7" w:rsidRPr="00FB3E17" w:rsidRDefault="002113D7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bookmarkEnd w:id="11"/>
    <w:p w14:paraId="093615A5" w14:textId="2A57972E" w:rsidR="00367BAE" w:rsidRDefault="00367BAE" w:rsidP="00D7161B">
      <w:pPr>
        <w:pStyle w:val="Naslov3"/>
        <w:spacing w:before="0" w:after="0" w:line="240" w:lineRule="auto"/>
        <w:rPr>
          <w:rFonts w:ascii="Times New Roman" w:eastAsia="Calibri" w:hAnsi="Times New Roman"/>
          <w:sz w:val="22"/>
        </w:rPr>
      </w:pPr>
      <w:r w:rsidRPr="00FB3E17">
        <w:rPr>
          <w:rFonts w:ascii="Times New Roman" w:eastAsia="Calibri" w:hAnsi="Times New Roman"/>
          <w:sz w:val="22"/>
        </w:rPr>
        <w:t>Dežurstva</w:t>
      </w:r>
    </w:p>
    <w:p w14:paraId="7D4F95F3" w14:textId="77777777" w:rsidR="002113D7" w:rsidRPr="002113D7" w:rsidRDefault="002113D7" w:rsidP="00D7161B">
      <w:pPr>
        <w:spacing w:after="0" w:line="240" w:lineRule="auto"/>
        <w:rPr>
          <w:lang w:eastAsia="zh-CN"/>
        </w:rPr>
      </w:pPr>
    </w:p>
    <w:p w14:paraId="33371389" w14:textId="71388E19" w:rsidR="00BD2B5C" w:rsidRDefault="00BD2B5C" w:rsidP="00D7161B">
      <w:pPr>
        <w:spacing w:after="0" w:line="240" w:lineRule="auto"/>
        <w:ind w:firstLine="693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 xml:space="preserve">HGSS – Stanica Zlatar Bistrica obavezna je dežurati na svim aktivnostima koje se odvijaju u prirodi, odnosno na neurbanim prostorima. Aktivnosti na kojima najčešće sudjeluje su </w:t>
      </w:r>
      <w:proofErr w:type="spellStart"/>
      <w:r w:rsidRPr="00FB3E17">
        <w:rPr>
          <w:rFonts w:ascii="Times New Roman" w:eastAsia="Calibri" w:hAnsi="Times New Roman" w:cs="Times New Roman"/>
          <w:lang w:eastAsia="ar-SA"/>
        </w:rPr>
        <w:t>trail</w:t>
      </w:r>
      <w:proofErr w:type="spellEnd"/>
      <w:r w:rsidRPr="00FB3E1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B3E17">
        <w:rPr>
          <w:rFonts w:ascii="Times New Roman" w:eastAsia="Calibri" w:hAnsi="Times New Roman" w:cs="Times New Roman"/>
          <w:lang w:eastAsia="ar-SA"/>
        </w:rPr>
        <w:t>trekk</w:t>
      </w:r>
      <w:proofErr w:type="spellEnd"/>
      <w:r w:rsidRPr="00FB3E17">
        <w:rPr>
          <w:rFonts w:ascii="Times New Roman" w:eastAsia="Calibri" w:hAnsi="Times New Roman" w:cs="Times New Roman"/>
          <w:lang w:eastAsia="ar-SA"/>
        </w:rPr>
        <w:t xml:space="preserve"> i </w:t>
      </w:r>
      <w:proofErr w:type="spellStart"/>
      <w:r w:rsidRPr="00FB3E17">
        <w:rPr>
          <w:rFonts w:ascii="Times New Roman" w:eastAsia="Calibri" w:hAnsi="Times New Roman" w:cs="Times New Roman"/>
          <w:lang w:eastAsia="ar-SA"/>
        </w:rPr>
        <w:t>mtb</w:t>
      </w:r>
      <w:proofErr w:type="spellEnd"/>
      <w:r w:rsidRPr="00FB3E17">
        <w:rPr>
          <w:rFonts w:ascii="Times New Roman" w:eastAsia="Calibri" w:hAnsi="Times New Roman" w:cs="Times New Roman"/>
          <w:lang w:eastAsia="ar-SA"/>
        </w:rPr>
        <w:t xml:space="preserve"> utrke, a od prošle godine i na </w:t>
      </w:r>
      <w:proofErr w:type="spellStart"/>
      <w:r w:rsidRPr="00FB3E17">
        <w:rPr>
          <w:rFonts w:ascii="Times New Roman" w:eastAsia="Calibri" w:hAnsi="Times New Roman" w:cs="Times New Roman"/>
          <w:lang w:eastAsia="ar-SA"/>
        </w:rPr>
        <w:t>rally</w:t>
      </w:r>
      <w:proofErr w:type="spellEnd"/>
      <w:r w:rsidRPr="00FB3E17">
        <w:rPr>
          <w:rFonts w:ascii="Times New Roman" w:eastAsia="Calibri" w:hAnsi="Times New Roman" w:cs="Times New Roman"/>
          <w:lang w:eastAsia="ar-SA"/>
        </w:rPr>
        <w:t xml:space="preserve"> utrkama. Ove godine, HGSS – Stanica Zlatar Bistrica za dežurstvo je angažirana zbog posebne opreme kojom raspolaže te zbog posebnih tehnika za izvlačenje unesrećenih osoba s iznimno nepristupačnih terena.</w:t>
      </w:r>
    </w:p>
    <w:p w14:paraId="190C7D08" w14:textId="01860318" w:rsidR="00D7161B" w:rsidRDefault="00D7161B" w:rsidP="00D7161B">
      <w:pPr>
        <w:rPr>
          <w:rFonts w:ascii="Times New Roman" w:eastAsia="Calibri" w:hAnsi="Times New Roman" w:cs="Times New Roman"/>
          <w:lang w:eastAsia="ar-SA"/>
        </w:rPr>
      </w:pPr>
    </w:p>
    <w:p w14:paraId="0D3163DF" w14:textId="77777777" w:rsidR="00D7161B" w:rsidRPr="00D7161B" w:rsidRDefault="00D7161B" w:rsidP="00D7161B">
      <w:pPr>
        <w:rPr>
          <w:lang w:eastAsia="zh-CN"/>
        </w:rPr>
      </w:pPr>
    </w:p>
    <w:p w14:paraId="6BFD33FF" w14:textId="77777777" w:rsidR="00D7161B" w:rsidRDefault="00D7161B" w:rsidP="00D7161B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CD54A84" w14:textId="6C2BEBAD" w:rsidR="009510E7" w:rsidRDefault="009510E7" w:rsidP="00D7161B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B3E17">
        <w:rPr>
          <w:rFonts w:ascii="Times New Roman" w:hAnsi="Times New Roman" w:cs="Times New Roman"/>
          <w:sz w:val="22"/>
          <w:szCs w:val="22"/>
        </w:rPr>
        <w:t xml:space="preserve">Tablica </w: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begin"/>
      </w:r>
      <w:r w:rsidR="00E718A4" w:rsidRPr="00FB3E17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separate"/>
      </w:r>
      <w:r w:rsidR="00C31BB4" w:rsidRPr="00FB3E17">
        <w:rPr>
          <w:rFonts w:ascii="Times New Roman" w:hAnsi="Times New Roman" w:cs="Times New Roman"/>
          <w:noProof/>
          <w:sz w:val="22"/>
          <w:szCs w:val="22"/>
        </w:rPr>
        <w:t>3</w:t>
      </w:r>
      <w:r w:rsidR="00E718A4" w:rsidRPr="00FB3E17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FB3E17">
        <w:rPr>
          <w:rFonts w:ascii="Times New Roman" w:hAnsi="Times New Roman" w:cs="Times New Roman"/>
          <w:sz w:val="22"/>
          <w:szCs w:val="22"/>
        </w:rPr>
        <w:t>.</w:t>
      </w:r>
      <w:r w:rsidR="007A12F3" w:rsidRPr="00FB3E17">
        <w:rPr>
          <w:rFonts w:ascii="Times New Roman" w:hAnsi="Times New Roman" w:cs="Times New Roman"/>
          <w:sz w:val="22"/>
          <w:szCs w:val="22"/>
        </w:rPr>
        <w:t xml:space="preserve"> </w:t>
      </w:r>
      <w:r w:rsidRPr="00FB3E17">
        <w:rPr>
          <w:rFonts w:ascii="Times New Roman" w:hAnsi="Times New Roman" w:cs="Times New Roman"/>
          <w:sz w:val="22"/>
          <w:szCs w:val="22"/>
        </w:rPr>
        <w:t>Dežurstva: HGSS – Stanica Zlatar Bistrica</w:t>
      </w:r>
    </w:p>
    <w:p w14:paraId="439FB7C0" w14:textId="77777777" w:rsidR="002113D7" w:rsidRPr="002113D7" w:rsidRDefault="002113D7" w:rsidP="00D7161B">
      <w:pPr>
        <w:spacing w:after="0" w:line="240" w:lineRule="auto"/>
        <w:rPr>
          <w:lang w:eastAsia="zh-CN"/>
        </w:rPr>
      </w:pPr>
    </w:p>
    <w:tbl>
      <w:tblPr>
        <w:tblStyle w:val="Reetkatablice"/>
        <w:tblW w:w="8897" w:type="dxa"/>
        <w:tblLook w:val="04A0" w:firstRow="1" w:lastRow="0" w:firstColumn="1" w:lastColumn="0" w:noHBand="0" w:noVBand="1"/>
      </w:tblPr>
      <w:tblGrid>
        <w:gridCol w:w="791"/>
        <w:gridCol w:w="1261"/>
        <w:gridCol w:w="3158"/>
        <w:gridCol w:w="2358"/>
        <w:gridCol w:w="1329"/>
      </w:tblGrid>
      <w:tr w:rsidR="00BD2B5C" w:rsidRPr="00FB3E17" w14:paraId="3E6D0F26" w14:textId="77777777" w:rsidTr="00BD2B5C">
        <w:trPr>
          <w:trHeight w:val="410"/>
          <w:tblHeader/>
        </w:trPr>
        <w:tc>
          <w:tcPr>
            <w:tcW w:w="693" w:type="dxa"/>
            <w:vAlign w:val="center"/>
          </w:tcPr>
          <w:p w14:paraId="626C1FAC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bookmarkStart w:id="12" w:name="_Hlk55818132"/>
            <w:bookmarkStart w:id="13" w:name="_Hlk55818222"/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R.BR.</w:t>
            </w:r>
          </w:p>
        </w:tc>
        <w:tc>
          <w:tcPr>
            <w:tcW w:w="1179" w:type="dxa"/>
            <w:vAlign w:val="center"/>
          </w:tcPr>
          <w:p w14:paraId="6907FB73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3339" w:type="dxa"/>
            <w:vAlign w:val="center"/>
          </w:tcPr>
          <w:p w14:paraId="72464F2E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NAZIV DEŽURSTVA</w:t>
            </w:r>
          </w:p>
        </w:tc>
        <w:tc>
          <w:tcPr>
            <w:tcW w:w="2410" w:type="dxa"/>
            <w:vAlign w:val="center"/>
          </w:tcPr>
          <w:p w14:paraId="0E5880D7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ORGANIZATOR</w:t>
            </w:r>
          </w:p>
        </w:tc>
        <w:tc>
          <w:tcPr>
            <w:tcW w:w="1276" w:type="dxa"/>
            <w:vAlign w:val="center"/>
          </w:tcPr>
          <w:p w14:paraId="74536596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BROJ ČLANOVA</w:t>
            </w:r>
          </w:p>
        </w:tc>
      </w:tr>
      <w:tr w:rsidR="00BD2B5C" w:rsidRPr="00FB3E17" w14:paraId="6CFA17FF" w14:textId="77777777" w:rsidTr="00BD2B5C">
        <w:tc>
          <w:tcPr>
            <w:tcW w:w="693" w:type="dxa"/>
            <w:vAlign w:val="center"/>
          </w:tcPr>
          <w:p w14:paraId="78EAEEC1" w14:textId="77777777" w:rsidR="00BD2B5C" w:rsidRPr="00FB3E17" w:rsidRDefault="00BD2B5C" w:rsidP="00D7161B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67D66D07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18.02.2022.</w:t>
            </w:r>
          </w:p>
        </w:tc>
        <w:tc>
          <w:tcPr>
            <w:tcW w:w="3339" w:type="dxa"/>
            <w:vAlign w:val="center"/>
          </w:tcPr>
          <w:p w14:paraId="28219CC1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SKI dežurstvo Sljeme</w:t>
            </w:r>
          </w:p>
        </w:tc>
        <w:tc>
          <w:tcPr>
            <w:tcW w:w="2410" w:type="dxa"/>
            <w:vAlign w:val="center"/>
          </w:tcPr>
          <w:p w14:paraId="2C877194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HGSS Stanica Zagreb</w:t>
            </w:r>
          </w:p>
        </w:tc>
        <w:tc>
          <w:tcPr>
            <w:tcW w:w="1276" w:type="dxa"/>
            <w:vAlign w:val="center"/>
          </w:tcPr>
          <w:p w14:paraId="631D0FF5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4A907D0A" w14:textId="77777777" w:rsidTr="00BD2B5C">
        <w:tc>
          <w:tcPr>
            <w:tcW w:w="693" w:type="dxa"/>
            <w:vAlign w:val="center"/>
          </w:tcPr>
          <w:p w14:paraId="5177845A" w14:textId="77777777" w:rsidR="00BD2B5C" w:rsidRPr="00FB3E17" w:rsidRDefault="00BD2B5C" w:rsidP="00D7161B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711D4E21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12.03.2022.</w:t>
            </w:r>
          </w:p>
        </w:tc>
        <w:tc>
          <w:tcPr>
            <w:tcW w:w="3339" w:type="dxa"/>
            <w:vAlign w:val="center"/>
          </w:tcPr>
          <w:p w14:paraId="0C4B353D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SKI dežurstvo Sljeme</w:t>
            </w:r>
          </w:p>
        </w:tc>
        <w:tc>
          <w:tcPr>
            <w:tcW w:w="2410" w:type="dxa"/>
            <w:vAlign w:val="center"/>
          </w:tcPr>
          <w:p w14:paraId="3C461258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HGSS Stanica Zagreb</w:t>
            </w:r>
          </w:p>
        </w:tc>
        <w:tc>
          <w:tcPr>
            <w:tcW w:w="1276" w:type="dxa"/>
            <w:vAlign w:val="center"/>
          </w:tcPr>
          <w:p w14:paraId="673A81BF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4A1963EB" w14:textId="77777777" w:rsidTr="00BD2B5C">
        <w:tc>
          <w:tcPr>
            <w:tcW w:w="693" w:type="dxa"/>
            <w:vAlign w:val="center"/>
          </w:tcPr>
          <w:p w14:paraId="2419BDC1" w14:textId="77777777" w:rsidR="00BD2B5C" w:rsidRPr="00FB3E17" w:rsidRDefault="00BD2B5C" w:rsidP="00D7161B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0A9155C8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19.03.2022.</w:t>
            </w:r>
          </w:p>
        </w:tc>
        <w:tc>
          <w:tcPr>
            <w:tcW w:w="3339" w:type="dxa"/>
            <w:vAlign w:val="center"/>
          </w:tcPr>
          <w:p w14:paraId="049483C5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Planinarski pohod Radoboj</w:t>
            </w:r>
          </w:p>
        </w:tc>
        <w:tc>
          <w:tcPr>
            <w:tcW w:w="2410" w:type="dxa"/>
            <w:vAlign w:val="center"/>
          </w:tcPr>
          <w:p w14:paraId="508FD330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HPD "Radoboj" Radoboj</w:t>
            </w:r>
          </w:p>
        </w:tc>
        <w:tc>
          <w:tcPr>
            <w:tcW w:w="1276" w:type="dxa"/>
            <w:vAlign w:val="center"/>
          </w:tcPr>
          <w:p w14:paraId="38A5C23D" w14:textId="77777777" w:rsidR="00BD2B5C" w:rsidRPr="00FB3E17" w:rsidRDefault="00BD2B5C" w:rsidP="00D7161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D2B5C" w:rsidRPr="00FB3E17" w14:paraId="18169701" w14:textId="77777777" w:rsidTr="00BD2B5C">
        <w:tc>
          <w:tcPr>
            <w:tcW w:w="693" w:type="dxa"/>
            <w:vAlign w:val="center"/>
          </w:tcPr>
          <w:p w14:paraId="4B1B0C55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67B4EA2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22.04.2022.</w:t>
            </w:r>
          </w:p>
        </w:tc>
        <w:tc>
          <w:tcPr>
            <w:tcW w:w="3339" w:type="dxa"/>
            <w:vAlign w:val="center"/>
          </w:tcPr>
          <w:p w14:paraId="22889D4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WRC Samobor</w:t>
            </w:r>
          </w:p>
        </w:tc>
        <w:tc>
          <w:tcPr>
            <w:tcW w:w="2410" w:type="dxa"/>
            <w:vAlign w:val="center"/>
          </w:tcPr>
          <w:p w14:paraId="6E05CFC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WRC Hrvatska</w:t>
            </w:r>
          </w:p>
        </w:tc>
        <w:tc>
          <w:tcPr>
            <w:tcW w:w="1276" w:type="dxa"/>
            <w:vAlign w:val="center"/>
          </w:tcPr>
          <w:p w14:paraId="7002021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D2B5C" w:rsidRPr="00FB3E17" w14:paraId="1731A0D3" w14:textId="77777777" w:rsidTr="00BD2B5C">
        <w:tc>
          <w:tcPr>
            <w:tcW w:w="693" w:type="dxa"/>
            <w:vAlign w:val="center"/>
          </w:tcPr>
          <w:p w14:paraId="35ABBDD5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189E5E4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24.04.2022.</w:t>
            </w:r>
          </w:p>
        </w:tc>
        <w:tc>
          <w:tcPr>
            <w:tcW w:w="3339" w:type="dxa"/>
            <w:vAlign w:val="center"/>
          </w:tcPr>
          <w:p w14:paraId="0E92E79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WRC Kumrovec</w:t>
            </w:r>
          </w:p>
        </w:tc>
        <w:tc>
          <w:tcPr>
            <w:tcW w:w="2410" w:type="dxa"/>
            <w:vAlign w:val="center"/>
          </w:tcPr>
          <w:p w14:paraId="34CA542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WRC Hrvatska</w:t>
            </w:r>
          </w:p>
        </w:tc>
        <w:tc>
          <w:tcPr>
            <w:tcW w:w="1276" w:type="dxa"/>
            <w:vAlign w:val="center"/>
          </w:tcPr>
          <w:p w14:paraId="510A678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BD2B5C" w:rsidRPr="00FB3E17" w14:paraId="33C49993" w14:textId="77777777" w:rsidTr="00BD2B5C">
        <w:tc>
          <w:tcPr>
            <w:tcW w:w="693" w:type="dxa"/>
            <w:vAlign w:val="center"/>
          </w:tcPr>
          <w:p w14:paraId="65F373C6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47AD6AD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30.04.2022.</w:t>
            </w:r>
          </w:p>
        </w:tc>
        <w:tc>
          <w:tcPr>
            <w:tcW w:w="3339" w:type="dxa"/>
            <w:vAlign w:val="center"/>
          </w:tcPr>
          <w:p w14:paraId="62E79F6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Z brega na breg</w:t>
            </w:r>
          </w:p>
        </w:tc>
        <w:tc>
          <w:tcPr>
            <w:tcW w:w="2410" w:type="dxa"/>
            <w:vAlign w:val="center"/>
          </w:tcPr>
          <w:p w14:paraId="6ADA22B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Udruga "Z brega na breg"</w:t>
            </w:r>
          </w:p>
        </w:tc>
        <w:tc>
          <w:tcPr>
            <w:tcW w:w="1276" w:type="dxa"/>
            <w:vAlign w:val="center"/>
          </w:tcPr>
          <w:p w14:paraId="4D7244C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D2B5C" w:rsidRPr="00FB3E17" w14:paraId="0D11F242" w14:textId="77777777" w:rsidTr="00BD2B5C">
        <w:tc>
          <w:tcPr>
            <w:tcW w:w="693" w:type="dxa"/>
            <w:vAlign w:val="center"/>
          </w:tcPr>
          <w:p w14:paraId="184460BD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123FFF5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01.05.2022.</w:t>
            </w:r>
          </w:p>
        </w:tc>
        <w:tc>
          <w:tcPr>
            <w:tcW w:w="3339" w:type="dxa"/>
            <w:vAlign w:val="center"/>
          </w:tcPr>
          <w:p w14:paraId="3C3272E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Zagorje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trekk</w:t>
            </w:r>
            <w:proofErr w:type="spellEnd"/>
          </w:p>
        </w:tc>
        <w:tc>
          <w:tcPr>
            <w:tcW w:w="2410" w:type="dxa"/>
            <w:vAlign w:val="center"/>
          </w:tcPr>
          <w:p w14:paraId="7670109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Zagorje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adventure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team</w:t>
            </w:r>
            <w:proofErr w:type="spellEnd"/>
          </w:p>
        </w:tc>
        <w:tc>
          <w:tcPr>
            <w:tcW w:w="1276" w:type="dxa"/>
            <w:vAlign w:val="center"/>
          </w:tcPr>
          <w:p w14:paraId="443A566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D2B5C" w:rsidRPr="00FB3E17" w14:paraId="1D78BA42" w14:textId="77777777" w:rsidTr="00BD2B5C">
        <w:tc>
          <w:tcPr>
            <w:tcW w:w="693" w:type="dxa"/>
            <w:vAlign w:val="center"/>
          </w:tcPr>
          <w:p w14:paraId="048787FA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5E78258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15.05.2022.</w:t>
            </w:r>
          </w:p>
        </w:tc>
        <w:tc>
          <w:tcPr>
            <w:tcW w:w="3339" w:type="dxa"/>
            <w:vAlign w:val="center"/>
          </w:tcPr>
          <w:p w14:paraId="4245D17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Mala planinarska škola Krapina</w:t>
            </w:r>
          </w:p>
        </w:tc>
        <w:tc>
          <w:tcPr>
            <w:tcW w:w="2410" w:type="dxa"/>
            <w:vAlign w:val="center"/>
          </w:tcPr>
          <w:p w14:paraId="0B80A48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PD "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Strahinjčica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>" Krapina</w:t>
            </w:r>
          </w:p>
        </w:tc>
        <w:tc>
          <w:tcPr>
            <w:tcW w:w="1276" w:type="dxa"/>
            <w:vAlign w:val="center"/>
          </w:tcPr>
          <w:p w14:paraId="6133DB8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D2B5C" w:rsidRPr="00FB3E17" w14:paraId="078C2798" w14:textId="77777777" w:rsidTr="00BD2B5C">
        <w:tc>
          <w:tcPr>
            <w:tcW w:w="693" w:type="dxa"/>
            <w:vAlign w:val="center"/>
          </w:tcPr>
          <w:p w14:paraId="3B8E3A03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5A545C3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27.05.2022.</w:t>
            </w:r>
          </w:p>
        </w:tc>
        <w:tc>
          <w:tcPr>
            <w:tcW w:w="3339" w:type="dxa"/>
            <w:vAlign w:val="center"/>
          </w:tcPr>
          <w:p w14:paraId="716326C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Pješačenje povodom Dana ne pušenja</w:t>
            </w:r>
          </w:p>
        </w:tc>
        <w:tc>
          <w:tcPr>
            <w:tcW w:w="2410" w:type="dxa"/>
            <w:vAlign w:val="center"/>
          </w:tcPr>
          <w:p w14:paraId="03D3E7A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KZŽ</w:t>
            </w:r>
          </w:p>
        </w:tc>
        <w:tc>
          <w:tcPr>
            <w:tcW w:w="1276" w:type="dxa"/>
            <w:vAlign w:val="center"/>
          </w:tcPr>
          <w:p w14:paraId="736BBF0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D2B5C" w:rsidRPr="00FB3E17" w14:paraId="46814D28" w14:textId="77777777" w:rsidTr="00BD2B5C">
        <w:tc>
          <w:tcPr>
            <w:tcW w:w="693" w:type="dxa"/>
            <w:vAlign w:val="center"/>
          </w:tcPr>
          <w:p w14:paraId="26D7A09A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3938F82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04.06.2022.</w:t>
            </w:r>
          </w:p>
        </w:tc>
        <w:tc>
          <w:tcPr>
            <w:tcW w:w="3339" w:type="dxa"/>
            <w:vAlign w:val="center"/>
          </w:tcPr>
          <w:p w14:paraId="5993EF1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trek</w:t>
            </w:r>
            <w:proofErr w:type="spellEnd"/>
          </w:p>
        </w:tc>
        <w:tc>
          <w:tcPr>
            <w:tcW w:w="2410" w:type="dxa"/>
            <w:vAlign w:val="center"/>
          </w:tcPr>
          <w:p w14:paraId="1B473A4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SD Mala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Erpenja</w:t>
            </w:r>
            <w:proofErr w:type="spellEnd"/>
          </w:p>
        </w:tc>
        <w:tc>
          <w:tcPr>
            <w:tcW w:w="1276" w:type="dxa"/>
            <w:vAlign w:val="center"/>
          </w:tcPr>
          <w:p w14:paraId="1693FDE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D2B5C" w:rsidRPr="00FB3E17" w14:paraId="1C3AEE97" w14:textId="77777777" w:rsidTr="00BD2B5C">
        <w:tc>
          <w:tcPr>
            <w:tcW w:w="693" w:type="dxa"/>
            <w:vAlign w:val="center"/>
          </w:tcPr>
          <w:p w14:paraId="6979CC20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0098C43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22.06.2022.</w:t>
            </w:r>
          </w:p>
        </w:tc>
        <w:tc>
          <w:tcPr>
            <w:tcW w:w="3339" w:type="dxa"/>
            <w:vAlign w:val="center"/>
          </w:tcPr>
          <w:p w14:paraId="7FAD1F1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Kajbumšćak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2410" w:type="dxa"/>
            <w:vAlign w:val="center"/>
          </w:tcPr>
          <w:p w14:paraId="2F8F9C4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TK "Maraton" Krapina</w:t>
            </w:r>
          </w:p>
        </w:tc>
        <w:tc>
          <w:tcPr>
            <w:tcW w:w="1276" w:type="dxa"/>
            <w:vAlign w:val="center"/>
          </w:tcPr>
          <w:p w14:paraId="336A9DF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D2B5C" w:rsidRPr="00FB3E17" w14:paraId="4AB6E712" w14:textId="77777777" w:rsidTr="00BD2B5C">
        <w:tc>
          <w:tcPr>
            <w:tcW w:w="693" w:type="dxa"/>
            <w:vAlign w:val="center"/>
          </w:tcPr>
          <w:p w14:paraId="1BDFD2E0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74A9A1C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16.07.2022.</w:t>
            </w:r>
          </w:p>
        </w:tc>
        <w:tc>
          <w:tcPr>
            <w:tcW w:w="3339" w:type="dxa"/>
            <w:vAlign w:val="center"/>
          </w:tcPr>
          <w:p w14:paraId="2AB1522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Noćni pohod Radoboj</w:t>
            </w:r>
          </w:p>
        </w:tc>
        <w:tc>
          <w:tcPr>
            <w:tcW w:w="2410" w:type="dxa"/>
            <w:vAlign w:val="center"/>
          </w:tcPr>
          <w:p w14:paraId="6FA94E7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HPD "Radoboj" Radoboj</w:t>
            </w:r>
          </w:p>
        </w:tc>
        <w:tc>
          <w:tcPr>
            <w:tcW w:w="1276" w:type="dxa"/>
            <w:vAlign w:val="center"/>
          </w:tcPr>
          <w:p w14:paraId="4D33790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D2B5C" w:rsidRPr="00FB3E17" w14:paraId="0930CA87" w14:textId="77777777" w:rsidTr="00BD2B5C">
        <w:tc>
          <w:tcPr>
            <w:tcW w:w="693" w:type="dxa"/>
            <w:vAlign w:val="center"/>
          </w:tcPr>
          <w:p w14:paraId="65CB7C19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4A64ADC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23.-24.07.</w:t>
            </w:r>
          </w:p>
          <w:p w14:paraId="136AF42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2022.</w:t>
            </w:r>
          </w:p>
        </w:tc>
        <w:tc>
          <w:tcPr>
            <w:tcW w:w="3339" w:type="dxa"/>
            <w:vAlign w:val="center"/>
          </w:tcPr>
          <w:p w14:paraId="0925154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Paklenica</w:t>
            </w:r>
          </w:p>
        </w:tc>
        <w:tc>
          <w:tcPr>
            <w:tcW w:w="2410" w:type="dxa"/>
            <w:vAlign w:val="center"/>
          </w:tcPr>
          <w:p w14:paraId="6EADCC2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HGSS</w:t>
            </w:r>
          </w:p>
        </w:tc>
        <w:tc>
          <w:tcPr>
            <w:tcW w:w="1276" w:type="dxa"/>
            <w:vAlign w:val="center"/>
          </w:tcPr>
          <w:p w14:paraId="1C7D2CE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D2B5C" w:rsidRPr="00FB3E17" w14:paraId="0A8ABF47" w14:textId="77777777" w:rsidTr="00BD2B5C">
        <w:tc>
          <w:tcPr>
            <w:tcW w:w="693" w:type="dxa"/>
            <w:vAlign w:val="center"/>
          </w:tcPr>
          <w:p w14:paraId="2FD65564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4C96A79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14.-21.08.</w:t>
            </w:r>
          </w:p>
          <w:p w14:paraId="4AA7D93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2022.</w:t>
            </w:r>
          </w:p>
        </w:tc>
        <w:tc>
          <w:tcPr>
            <w:tcW w:w="3339" w:type="dxa"/>
            <w:vAlign w:val="center"/>
          </w:tcPr>
          <w:p w14:paraId="2444136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SAR Helikoptersko dežurstvo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Divulje</w:t>
            </w:r>
            <w:proofErr w:type="spellEnd"/>
          </w:p>
        </w:tc>
        <w:tc>
          <w:tcPr>
            <w:tcW w:w="2410" w:type="dxa"/>
            <w:vAlign w:val="center"/>
          </w:tcPr>
          <w:p w14:paraId="62A83D4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HGSS</w:t>
            </w:r>
          </w:p>
        </w:tc>
        <w:tc>
          <w:tcPr>
            <w:tcW w:w="1276" w:type="dxa"/>
            <w:vAlign w:val="center"/>
          </w:tcPr>
          <w:p w14:paraId="6B43290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70154162" w14:textId="77777777" w:rsidTr="00BD2B5C">
        <w:tc>
          <w:tcPr>
            <w:tcW w:w="693" w:type="dxa"/>
            <w:vAlign w:val="center"/>
          </w:tcPr>
          <w:p w14:paraId="07D8BB79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209CB8A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28.08.2022.</w:t>
            </w:r>
          </w:p>
        </w:tc>
        <w:tc>
          <w:tcPr>
            <w:tcW w:w="3339" w:type="dxa"/>
            <w:vAlign w:val="center"/>
          </w:tcPr>
          <w:p w14:paraId="37655C4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Horce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City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2410" w:type="dxa"/>
            <w:vAlign w:val="center"/>
          </w:tcPr>
          <w:p w14:paraId="4692CA3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Općina Konjščina</w:t>
            </w:r>
          </w:p>
        </w:tc>
        <w:tc>
          <w:tcPr>
            <w:tcW w:w="1276" w:type="dxa"/>
            <w:vAlign w:val="center"/>
          </w:tcPr>
          <w:p w14:paraId="086399F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D2B5C" w:rsidRPr="00FB3E17" w14:paraId="36C65FBB" w14:textId="77777777" w:rsidTr="00BD2B5C">
        <w:tc>
          <w:tcPr>
            <w:tcW w:w="693" w:type="dxa"/>
            <w:vAlign w:val="center"/>
          </w:tcPr>
          <w:p w14:paraId="7A7A4B74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40AD8EE9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03.-10.09.</w:t>
            </w:r>
          </w:p>
          <w:p w14:paraId="5D505E8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2022.</w:t>
            </w:r>
          </w:p>
        </w:tc>
        <w:tc>
          <w:tcPr>
            <w:tcW w:w="3339" w:type="dxa"/>
            <w:vAlign w:val="center"/>
          </w:tcPr>
          <w:p w14:paraId="6F4751B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Mljet</w:t>
            </w:r>
          </w:p>
        </w:tc>
        <w:tc>
          <w:tcPr>
            <w:tcW w:w="2410" w:type="dxa"/>
            <w:vAlign w:val="center"/>
          </w:tcPr>
          <w:p w14:paraId="1E177A5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HGSS</w:t>
            </w:r>
          </w:p>
        </w:tc>
        <w:tc>
          <w:tcPr>
            <w:tcW w:w="1276" w:type="dxa"/>
            <w:vAlign w:val="center"/>
          </w:tcPr>
          <w:p w14:paraId="05BCCB0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56008EF3" w14:textId="77777777" w:rsidTr="00BD2B5C">
        <w:tc>
          <w:tcPr>
            <w:tcW w:w="693" w:type="dxa"/>
            <w:vAlign w:val="center"/>
          </w:tcPr>
          <w:p w14:paraId="735350A3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5E4976E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04.09.2022.</w:t>
            </w:r>
          </w:p>
        </w:tc>
        <w:tc>
          <w:tcPr>
            <w:tcW w:w="3339" w:type="dxa"/>
            <w:vAlign w:val="center"/>
          </w:tcPr>
          <w:p w14:paraId="43632EC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Neandertalka</w:t>
            </w:r>
          </w:p>
        </w:tc>
        <w:tc>
          <w:tcPr>
            <w:tcW w:w="2410" w:type="dxa"/>
            <w:vAlign w:val="center"/>
          </w:tcPr>
          <w:p w14:paraId="4F07086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TK "Maraton" Krapina</w:t>
            </w:r>
          </w:p>
        </w:tc>
        <w:tc>
          <w:tcPr>
            <w:tcW w:w="1276" w:type="dxa"/>
            <w:vAlign w:val="center"/>
          </w:tcPr>
          <w:p w14:paraId="5BDA050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D2B5C" w:rsidRPr="00FB3E17" w14:paraId="7381AD97" w14:textId="77777777" w:rsidTr="00BD2B5C">
        <w:tc>
          <w:tcPr>
            <w:tcW w:w="693" w:type="dxa"/>
            <w:vAlign w:val="center"/>
          </w:tcPr>
          <w:p w14:paraId="6E78E833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2F70EA4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10.09.2022.</w:t>
            </w:r>
          </w:p>
        </w:tc>
        <w:tc>
          <w:tcPr>
            <w:tcW w:w="3339" w:type="dxa"/>
            <w:vAlign w:val="center"/>
          </w:tcPr>
          <w:p w14:paraId="19D7B80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Rally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Kumrovec</w:t>
            </w:r>
          </w:p>
        </w:tc>
        <w:tc>
          <w:tcPr>
            <w:tcW w:w="2410" w:type="dxa"/>
            <w:vAlign w:val="center"/>
          </w:tcPr>
          <w:p w14:paraId="03BB940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AK „Delta sport“</w:t>
            </w:r>
          </w:p>
        </w:tc>
        <w:tc>
          <w:tcPr>
            <w:tcW w:w="1276" w:type="dxa"/>
            <w:vAlign w:val="center"/>
          </w:tcPr>
          <w:p w14:paraId="4E2B705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D2B5C" w:rsidRPr="00FB3E17" w14:paraId="7F6BDBA6" w14:textId="77777777" w:rsidTr="00BD2B5C">
        <w:tc>
          <w:tcPr>
            <w:tcW w:w="693" w:type="dxa"/>
            <w:vAlign w:val="center"/>
          </w:tcPr>
          <w:p w14:paraId="50ED80F3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4278D74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11.9.2022.</w:t>
            </w:r>
          </w:p>
        </w:tc>
        <w:tc>
          <w:tcPr>
            <w:tcW w:w="3339" w:type="dxa"/>
            <w:vAlign w:val="center"/>
          </w:tcPr>
          <w:p w14:paraId="30E8637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Susreti za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Rudija</w:t>
            </w:r>
            <w:proofErr w:type="spellEnd"/>
          </w:p>
        </w:tc>
        <w:tc>
          <w:tcPr>
            <w:tcW w:w="2410" w:type="dxa"/>
            <w:vAlign w:val="center"/>
          </w:tcPr>
          <w:p w14:paraId="5E3C927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Općina Gornja Stubica</w:t>
            </w:r>
          </w:p>
        </w:tc>
        <w:tc>
          <w:tcPr>
            <w:tcW w:w="1276" w:type="dxa"/>
            <w:vAlign w:val="center"/>
          </w:tcPr>
          <w:p w14:paraId="54CAB41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D2B5C" w:rsidRPr="00FB3E17" w14:paraId="66C1C552" w14:textId="77777777" w:rsidTr="00BD2B5C">
        <w:tc>
          <w:tcPr>
            <w:tcW w:w="693" w:type="dxa"/>
            <w:vAlign w:val="center"/>
          </w:tcPr>
          <w:p w14:paraId="67D674D3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294CB6DE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24.09.2022.</w:t>
            </w:r>
          </w:p>
        </w:tc>
        <w:tc>
          <w:tcPr>
            <w:tcW w:w="3339" w:type="dxa"/>
            <w:vAlign w:val="center"/>
          </w:tcPr>
          <w:p w14:paraId="7F1031E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Za dušu i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tijele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- Mirko Fulir</w:t>
            </w:r>
          </w:p>
        </w:tc>
        <w:tc>
          <w:tcPr>
            <w:tcW w:w="2410" w:type="dxa"/>
            <w:vAlign w:val="center"/>
          </w:tcPr>
          <w:p w14:paraId="2B580B5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TZ Marija Bistrica</w:t>
            </w:r>
          </w:p>
        </w:tc>
        <w:tc>
          <w:tcPr>
            <w:tcW w:w="1276" w:type="dxa"/>
            <w:vAlign w:val="center"/>
          </w:tcPr>
          <w:p w14:paraId="6BB7018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D2B5C" w:rsidRPr="00FB3E17" w14:paraId="2A0680E9" w14:textId="77777777" w:rsidTr="00BD2B5C">
        <w:tc>
          <w:tcPr>
            <w:tcW w:w="693" w:type="dxa"/>
            <w:vAlign w:val="center"/>
          </w:tcPr>
          <w:p w14:paraId="32BBC69D" w14:textId="77777777" w:rsidR="00BD2B5C" w:rsidRPr="00FB3E17" w:rsidRDefault="00BD2B5C" w:rsidP="00FB3E17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179" w:type="dxa"/>
            <w:vAlign w:val="center"/>
          </w:tcPr>
          <w:p w14:paraId="68BF371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28.-30.10.</w:t>
            </w:r>
          </w:p>
          <w:p w14:paraId="0AB2820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2022.</w:t>
            </w:r>
          </w:p>
        </w:tc>
        <w:tc>
          <w:tcPr>
            <w:tcW w:w="3339" w:type="dxa"/>
            <w:vAlign w:val="center"/>
          </w:tcPr>
          <w:p w14:paraId="7D33BB6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Highlander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Medvednica</w:t>
            </w:r>
          </w:p>
        </w:tc>
        <w:tc>
          <w:tcPr>
            <w:tcW w:w="2410" w:type="dxa"/>
            <w:vAlign w:val="center"/>
          </w:tcPr>
          <w:p w14:paraId="44A975B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Highlander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adventure</w:t>
            </w:r>
            <w:proofErr w:type="spellEnd"/>
          </w:p>
        </w:tc>
        <w:tc>
          <w:tcPr>
            <w:tcW w:w="1276" w:type="dxa"/>
            <w:vAlign w:val="center"/>
          </w:tcPr>
          <w:p w14:paraId="341523A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bookmarkEnd w:id="12"/>
    <w:p w14:paraId="6EDB42EE" w14:textId="0A53C8D8" w:rsidR="009510E7" w:rsidRDefault="009510E7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>Izvor: HGSS – Stanica Zlatar Bistrica</w:t>
      </w:r>
    </w:p>
    <w:p w14:paraId="4B4CCABA" w14:textId="77777777" w:rsidR="00E207C4" w:rsidRPr="00FB3E17" w:rsidRDefault="00E207C4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bookmarkEnd w:id="13"/>
    <w:p w14:paraId="6A07D0DD" w14:textId="2CC4EDED" w:rsidR="009701EE" w:rsidRDefault="009701EE" w:rsidP="00D7161B">
      <w:pPr>
        <w:pStyle w:val="Naslov3"/>
        <w:spacing w:before="0" w:after="0" w:line="240" w:lineRule="auto"/>
        <w:rPr>
          <w:rFonts w:ascii="Times New Roman" w:hAnsi="Times New Roman"/>
          <w:sz w:val="22"/>
        </w:rPr>
      </w:pPr>
      <w:r w:rsidRPr="00FB3E17">
        <w:rPr>
          <w:rFonts w:ascii="Times New Roman" w:hAnsi="Times New Roman"/>
          <w:sz w:val="22"/>
        </w:rPr>
        <w:t>Tečajevi i ispiti</w:t>
      </w:r>
    </w:p>
    <w:p w14:paraId="19E85D17" w14:textId="77777777" w:rsidR="00E207C4" w:rsidRPr="00E207C4" w:rsidRDefault="00E207C4" w:rsidP="00D7161B">
      <w:pPr>
        <w:spacing w:after="0" w:line="240" w:lineRule="auto"/>
        <w:rPr>
          <w:lang w:eastAsia="zh-CN"/>
        </w:rPr>
      </w:pPr>
    </w:p>
    <w:p w14:paraId="0D17EC58" w14:textId="77777777" w:rsidR="00B27245" w:rsidRPr="00FB3E17" w:rsidRDefault="00BD2B5C" w:rsidP="00D7161B">
      <w:pPr>
        <w:widowControl w:val="0"/>
        <w:suppressAutoHyphens/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 xml:space="preserve">Kroz svoju višegodišnju obuku u HGSS-u, članovi Stanice prolaze kroz velik broj različitih tečajeva. Prvi tečaj koji je obavezan za svakog člana je tečaj prve pomoći u neurbanim prostorima. Nakon toga slijede 3 osnovna tečaja u službi – tečaj zimskih tehnika spašavanja, tečaj ljetnih tehnika spašavanja, tečaj speleoloških tehnika spašavanja (spašavanje u jamama i spiljama). Svaki pripadnik mora pristupiti ispitu da bi stekao naziv gorski spašavatelj (mora proći sva 3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>relicenciranje</w:t>
      </w:r>
      <w:proofErr w:type="spellEnd"/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>). Iznimno važna djelatnost HGSS-a je rad s potražnim psima, za što se vodič i pas (potražni tim) osposobljavaju kroz nekoliko godina.</w:t>
      </w:r>
    </w:p>
    <w:p w14:paraId="4F475514" w14:textId="77777777" w:rsidR="00B27245" w:rsidRPr="00FB3E17" w:rsidRDefault="00B27245" w:rsidP="00FB3E17">
      <w:pPr>
        <w:widowControl w:val="0"/>
        <w:suppressAutoHyphens/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9288194" w14:textId="69D29913" w:rsidR="00B27245" w:rsidRPr="00FB3E17" w:rsidRDefault="00B27245" w:rsidP="00FB3E17">
      <w:pPr>
        <w:widowControl w:val="0"/>
        <w:suppressAutoHyphens/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lang w:eastAsia="hr-HR"/>
        </w:rPr>
        <w:sectPr w:rsidR="00B27245" w:rsidRPr="00FB3E17" w:rsidSect="00731F0F">
          <w:footerReference w:type="default" r:id="rId9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1D546B09" w14:textId="2374F5D5" w:rsidR="00E207C4" w:rsidRPr="00BF3674" w:rsidRDefault="009510E7" w:rsidP="00BF3674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B3E17">
        <w:rPr>
          <w:rFonts w:ascii="Times New Roman" w:hAnsi="Times New Roman" w:cs="Times New Roman"/>
          <w:sz w:val="22"/>
          <w:szCs w:val="22"/>
        </w:rPr>
        <w:lastRenderedPageBreak/>
        <w:t xml:space="preserve">Tablica </w: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begin"/>
      </w:r>
      <w:r w:rsidR="00E718A4" w:rsidRPr="00FB3E17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E718A4" w:rsidRPr="00FB3E17">
        <w:rPr>
          <w:rFonts w:ascii="Times New Roman" w:hAnsi="Times New Roman" w:cs="Times New Roman"/>
          <w:sz w:val="22"/>
          <w:szCs w:val="22"/>
        </w:rPr>
        <w:fldChar w:fldCharType="separate"/>
      </w:r>
      <w:r w:rsidR="00C31BB4" w:rsidRPr="00FB3E17">
        <w:rPr>
          <w:rFonts w:ascii="Times New Roman" w:hAnsi="Times New Roman" w:cs="Times New Roman"/>
          <w:noProof/>
          <w:sz w:val="22"/>
          <w:szCs w:val="22"/>
        </w:rPr>
        <w:t>4</w:t>
      </w:r>
      <w:r w:rsidR="00E718A4" w:rsidRPr="00FB3E17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FB3E17">
        <w:rPr>
          <w:rFonts w:ascii="Times New Roman" w:hAnsi="Times New Roman" w:cs="Times New Roman"/>
          <w:sz w:val="22"/>
          <w:szCs w:val="22"/>
        </w:rPr>
        <w:t xml:space="preserve">. </w:t>
      </w:r>
      <w:r w:rsidR="00766FFC" w:rsidRPr="00FB3E17">
        <w:rPr>
          <w:rFonts w:ascii="Times New Roman" w:hAnsi="Times New Roman" w:cs="Times New Roman"/>
          <w:sz w:val="22"/>
          <w:szCs w:val="22"/>
        </w:rPr>
        <w:t>Tečajevi</w:t>
      </w:r>
      <w:r w:rsidRPr="00FB3E17">
        <w:rPr>
          <w:rFonts w:ascii="Times New Roman" w:hAnsi="Times New Roman" w:cs="Times New Roman"/>
          <w:sz w:val="22"/>
          <w:szCs w:val="22"/>
        </w:rPr>
        <w:t>: HGSS – Stanica Zlatar Bistrica</w:t>
      </w:r>
    </w:p>
    <w:tbl>
      <w:tblPr>
        <w:tblStyle w:val="Reetkatablice"/>
        <w:tblW w:w="8789" w:type="dxa"/>
        <w:tblInd w:w="108" w:type="dxa"/>
        <w:tblLook w:val="04A0" w:firstRow="1" w:lastRow="0" w:firstColumn="1" w:lastColumn="0" w:noHBand="0" w:noVBand="1"/>
      </w:tblPr>
      <w:tblGrid>
        <w:gridCol w:w="791"/>
        <w:gridCol w:w="2489"/>
        <w:gridCol w:w="2815"/>
        <w:gridCol w:w="1365"/>
        <w:gridCol w:w="1329"/>
      </w:tblGrid>
      <w:tr w:rsidR="00BD2B5C" w:rsidRPr="00FB3E17" w14:paraId="66ACE8C7" w14:textId="77777777" w:rsidTr="00BD2B5C">
        <w:trPr>
          <w:trHeight w:val="410"/>
          <w:tblHeader/>
        </w:trPr>
        <w:tc>
          <w:tcPr>
            <w:tcW w:w="661" w:type="dxa"/>
            <w:vAlign w:val="center"/>
          </w:tcPr>
          <w:p w14:paraId="11572EB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R.BR.</w:t>
            </w:r>
          </w:p>
        </w:tc>
        <w:tc>
          <w:tcPr>
            <w:tcW w:w="2742" w:type="dxa"/>
            <w:vAlign w:val="center"/>
          </w:tcPr>
          <w:p w14:paraId="58A7473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VRSTA TEČAJA</w:t>
            </w:r>
          </w:p>
        </w:tc>
        <w:tc>
          <w:tcPr>
            <w:tcW w:w="3005" w:type="dxa"/>
            <w:vAlign w:val="center"/>
          </w:tcPr>
          <w:p w14:paraId="2464000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ORGANIZATOR</w:t>
            </w:r>
          </w:p>
        </w:tc>
        <w:tc>
          <w:tcPr>
            <w:tcW w:w="1134" w:type="dxa"/>
            <w:vAlign w:val="center"/>
          </w:tcPr>
          <w:p w14:paraId="2B62718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TRAJANJE U DANIMA</w:t>
            </w:r>
          </w:p>
        </w:tc>
        <w:tc>
          <w:tcPr>
            <w:tcW w:w="1247" w:type="dxa"/>
            <w:vAlign w:val="center"/>
          </w:tcPr>
          <w:p w14:paraId="7AA9FF1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BROJ ČLANOVA</w:t>
            </w:r>
          </w:p>
        </w:tc>
      </w:tr>
      <w:tr w:rsidR="00BD2B5C" w:rsidRPr="00FB3E17" w14:paraId="11BCCC71" w14:textId="77777777" w:rsidTr="00BD2B5C">
        <w:tc>
          <w:tcPr>
            <w:tcW w:w="661" w:type="dxa"/>
            <w:vAlign w:val="center"/>
          </w:tcPr>
          <w:p w14:paraId="126B1434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30F2D6AC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Tečaj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turnog</w:t>
            </w:r>
            <w:proofErr w:type="spellEnd"/>
            <w:r w:rsidRPr="00FB3E17">
              <w:rPr>
                <w:rFonts w:ascii="Times New Roman" w:hAnsi="Times New Roman"/>
                <w:sz w:val="22"/>
                <w:szCs w:val="22"/>
              </w:rPr>
              <w:t xml:space="preserve"> skijanja</w:t>
            </w:r>
          </w:p>
        </w:tc>
        <w:tc>
          <w:tcPr>
            <w:tcW w:w="3005" w:type="dxa"/>
            <w:vAlign w:val="center"/>
          </w:tcPr>
          <w:p w14:paraId="6F225EC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Komisija za sigurnost na skijalištima i lavine</w:t>
            </w:r>
          </w:p>
        </w:tc>
        <w:tc>
          <w:tcPr>
            <w:tcW w:w="1134" w:type="dxa"/>
            <w:vAlign w:val="center"/>
          </w:tcPr>
          <w:p w14:paraId="149AA70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0C075E6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77E535CB" w14:textId="77777777" w:rsidTr="00BD2B5C">
        <w:tc>
          <w:tcPr>
            <w:tcW w:w="661" w:type="dxa"/>
            <w:vAlign w:val="center"/>
          </w:tcPr>
          <w:p w14:paraId="12FBC1AD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5F41CD4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Tečaj terenske vožnje</w:t>
            </w:r>
          </w:p>
        </w:tc>
        <w:tc>
          <w:tcPr>
            <w:tcW w:w="3005" w:type="dxa"/>
            <w:vAlign w:val="center"/>
          </w:tcPr>
          <w:p w14:paraId="7A6D2F46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EDUKOM</w:t>
            </w:r>
          </w:p>
        </w:tc>
        <w:tc>
          <w:tcPr>
            <w:tcW w:w="1134" w:type="dxa"/>
            <w:vAlign w:val="center"/>
          </w:tcPr>
          <w:p w14:paraId="49BB94C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3C46819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D2B5C" w:rsidRPr="00FB3E17" w14:paraId="4E10FA8D" w14:textId="77777777" w:rsidTr="00BD2B5C">
        <w:tc>
          <w:tcPr>
            <w:tcW w:w="661" w:type="dxa"/>
            <w:vAlign w:val="center"/>
          </w:tcPr>
          <w:p w14:paraId="2F4DADB3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520D76B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Tečaj za voditelja potraga</w:t>
            </w:r>
          </w:p>
        </w:tc>
        <w:tc>
          <w:tcPr>
            <w:tcW w:w="3005" w:type="dxa"/>
            <w:vAlign w:val="center"/>
          </w:tcPr>
          <w:p w14:paraId="6990C17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Komisija za potrage</w:t>
            </w:r>
          </w:p>
        </w:tc>
        <w:tc>
          <w:tcPr>
            <w:tcW w:w="1134" w:type="dxa"/>
            <w:vAlign w:val="center"/>
          </w:tcPr>
          <w:p w14:paraId="715A004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24C8FFFB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1302822A" w14:textId="77777777" w:rsidTr="00BD2B5C">
        <w:tc>
          <w:tcPr>
            <w:tcW w:w="661" w:type="dxa"/>
            <w:vAlign w:val="center"/>
          </w:tcPr>
          <w:p w14:paraId="7C68E02A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5E6CAF81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Edukacija WRC</w:t>
            </w:r>
          </w:p>
        </w:tc>
        <w:tc>
          <w:tcPr>
            <w:tcW w:w="3005" w:type="dxa"/>
            <w:vAlign w:val="center"/>
          </w:tcPr>
          <w:p w14:paraId="0A95D8A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HGSS</w:t>
            </w:r>
          </w:p>
        </w:tc>
        <w:tc>
          <w:tcPr>
            <w:tcW w:w="1134" w:type="dxa"/>
            <w:vAlign w:val="center"/>
          </w:tcPr>
          <w:p w14:paraId="31A4807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0EE219C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D2B5C" w:rsidRPr="00FB3E17" w14:paraId="4EB7330B" w14:textId="77777777" w:rsidTr="00BD2B5C">
        <w:tc>
          <w:tcPr>
            <w:tcW w:w="661" w:type="dxa"/>
            <w:vAlign w:val="center"/>
          </w:tcPr>
          <w:p w14:paraId="62484D90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0AD4720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Edukacija WRC</w:t>
            </w:r>
          </w:p>
        </w:tc>
        <w:tc>
          <w:tcPr>
            <w:tcW w:w="3005" w:type="dxa"/>
            <w:vAlign w:val="center"/>
          </w:tcPr>
          <w:p w14:paraId="1326E21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HGSS</w:t>
            </w:r>
          </w:p>
        </w:tc>
        <w:tc>
          <w:tcPr>
            <w:tcW w:w="1134" w:type="dxa"/>
            <w:vAlign w:val="center"/>
          </w:tcPr>
          <w:p w14:paraId="55BC4FA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344824C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3FE908B9" w14:textId="77777777" w:rsidTr="00BD2B5C">
        <w:tc>
          <w:tcPr>
            <w:tcW w:w="661" w:type="dxa"/>
            <w:vAlign w:val="center"/>
          </w:tcPr>
          <w:p w14:paraId="652DFD8B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3064A17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 xml:space="preserve">Tečaj vožnje </w:t>
            </w:r>
            <w:proofErr w:type="spellStart"/>
            <w:r w:rsidRPr="00FB3E17">
              <w:rPr>
                <w:rFonts w:ascii="Times New Roman" w:hAnsi="Times New Roman"/>
                <w:sz w:val="22"/>
                <w:szCs w:val="22"/>
              </w:rPr>
              <w:t>quada</w:t>
            </w:r>
            <w:proofErr w:type="spellEnd"/>
          </w:p>
        </w:tc>
        <w:tc>
          <w:tcPr>
            <w:tcW w:w="3005" w:type="dxa"/>
            <w:vAlign w:val="center"/>
          </w:tcPr>
          <w:p w14:paraId="1F929E75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EDUKOM</w:t>
            </w:r>
          </w:p>
        </w:tc>
        <w:tc>
          <w:tcPr>
            <w:tcW w:w="1134" w:type="dxa"/>
            <w:vAlign w:val="center"/>
          </w:tcPr>
          <w:p w14:paraId="56D5B4A3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5F7FABA7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32AFEEF1" w14:textId="77777777" w:rsidTr="00BD2B5C">
        <w:tc>
          <w:tcPr>
            <w:tcW w:w="661" w:type="dxa"/>
            <w:vAlign w:val="center"/>
          </w:tcPr>
          <w:p w14:paraId="6A007FFD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303B047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Tečaj  za voditelja potraga</w:t>
            </w:r>
          </w:p>
        </w:tc>
        <w:tc>
          <w:tcPr>
            <w:tcW w:w="3005" w:type="dxa"/>
            <w:vAlign w:val="center"/>
          </w:tcPr>
          <w:p w14:paraId="63285214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Komisija za potrage</w:t>
            </w:r>
          </w:p>
        </w:tc>
        <w:tc>
          <w:tcPr>
            <w:tcW w:w="1134" w:type="dxa"/>
            <w:vAlign w:val="center"/>
          </w:tcPr>
          <w:p w14:paraId="1CE1B038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19321DD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D2B5C" w:rsidRPr="00FB3E17" w14:paraId="08BBB7EC" w14:textId="77777777" w:rsidTr="00BD2B5C">
        <w:tc>
          <w:tcPr>
            <w:tcW w:w="661" w:type="dxa"/>
            <w:vAlign w:val="center"/>
          </w:tcPr>
          <w:p w14:paraId="226E569D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7DFD8E50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Ispit za gorske spašavatelje</w:t>
            </w:r>
          </w:p>
        </w:tc>
        <w:tc>
          <w:tcPr>
            <w:tcW w:w="3005" w:type="dxa"/>
            <w:vAlign w:val="center"/>
          </w:tcPr>
          <w:p w14:paraId="034985A2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EDUKOM</w:t>
            </w:r>
          </w:p>
        </w:tc>
        <w:tc>
          <w:tcPr>
            <w:tcW w:w="1134" w:type="dxa"/>
            <w:vAlign w:val="center"/>
          </w:tcPr>
          <w:p w14:paraId="369840FD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0A01F90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D2B5C" w:rsidRPr="00FB3E17" w14:paraId="17639393" w14:textId="77777777" w:rsidTr="00BD2B5C">
        <w:tc>
          <w:tcPr>
            <w:tcW w:w="661" w:type="dxa"/>
            <w:vAlign w:val="center"/>
          </w:tcPr>
          <w:p w14:paraId="248B908F" w14:textId="77777777" w:rsidR="00BD2B5C" w:rsidRPr="00FB3E17" w:rsidRDefault="00BD2B5C" w:rsidP="00FB3E17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19357DC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Advanced ITLS tečaj</w:t>
            </w:r>
          </w:p>
        </w:tc>
        <w:tc>
          <w:tcPr>
            <w:tcW w:w="3005" w:type="dxa"/>
            <w:vAlign w:val="center"/>
          </w:tcPr>
          <w:p w14:paraId="34277EE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MEDKOM</w:t>
            </w:r>
          </w:p>
        </w:tc>
        <w:tc>
          <w:tcPr>
            <w:tcW w:w="1134" w:type="dxa"/>
            <w:vAlign w:val="center"/>
          </w:tcPr>
          <w:p w14:paraId="6A3D546A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4DDC4C2F" w14:textId="77777777" w:rsidR="00BD2B5C" w:rsidRPr="00FB3E17" w:rsidRDefault="00BD2B5C" w:rsidP="00FB3E1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B3E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6BA06F99" w14:textId="4A9AF856" w:rsidR="009510E7" w:rsidRDefault="00766FFC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 xml:space="preserve"> </w:t>
      </w:r>
      <w:r w:rsidR="009510E7" w:rsidRPr="00FB3E17">
        <w:rPr>
          <w:rFonts w:ascii="Times New Roman" w:eastAsia="Calibri" w:hAnsi="Times New Roman" w:cs="Times New Roman"/>
          <w:lang w:eastAsia="ar-SA"/>
        </w:rPr>
        <w:t>Izvor: HGSS – Stanica Zlatar Bistrica</w:t>
      </w:r>
    </w:p>
    <w:p w14:paraId="3635D156" w14:textId="77777777" w:rsidR="00E207C4" w:rsidRPr="00FB3E17" w:rsidRDefault="00E207C4" w:rsidP="00FB3E17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0B0DFB26" w14:textId="49AC9EC4" w:rsidR="00D76263" w:rsidRDefault="00D76263" w:rsidP="005814A0">
      <w:pPr>
        <w:pStyle w:val="Naslov3"/>
        <w:spacing w:before="0" w:after="0" w:line="240" w:lineRule="auto"/>
        <w:rPr>
          <w:rFonts w:ascii="Times New Roman" w:hAnsi="Times New Roman"/>
          <w:sz w:val="22"/>
        </w:rPr>
      </w:pPr>
      <w:r w:rsidRPr="00FB3E17">
        <w:rPr>
          <w:rFonts w:ascii="Times New Roman" w:hAnsi="Times New Roman"/>
          <w:sz w:val="22"/>
        </w:rPr>
        <w:t>Vježbe</w:t>
      </w:r>
    </w:p>
    <w:p w14:paraId="7E53ACD3" w14:textId="77777777" w:rsidR="00E207C4" w:rsidRPr="00E207C4" w:rsidRDefault="00E207C4" w:rsidP="005814A0">
      <w:pPr>
        <w:spacing w:after="0" w:line="240" w:lineRule="auto"/>
        <w:rPr>
          <w:lang w:eastAsia="zh-CN"/>
        </w:rPr>
      </w:pPr>
    </w:p>
    <w:p w14:paraId="0288B884" w14:textId="6B1A22DF" w:rsidR="00BD2B5C" w:rsidRDefault="00BD2B5C" w:rsidP="005814A0">
      <w:pPr>
        <w:widowControl w:val="0"/>
        <w:suppressAutoHyphens/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>Vježbe se održavaju redovito kroz čitavu godinu, a svrha im je održavanje visoke razine spremnosti kod pripadnika HGSS-a. Vježbe se odvijaju ili unutar Stanice (tzv. stanične vježbe), na razini HGSS-a (tzv. državne vježbe), a čak i na međunarodnoj razini kroz različite module u suradnji sa službama civilne zaštite iz čitave Europske unije. Tijekom 2022. godine pripadnici HGSS – Stanice Zlatar Bistrica sudjelovali su u preko 60 različitih vježbi.</w:t>
      </w:r>
    </w:p>
    <w:p w14:paraId="64B8A78A" w14:textId="77777777" w:rsidR="00E207C4" w:rsidRPr="00FB3E17" w:rsidRDefault="00E207C4" w:rsidP="00FB3E17">
      <w:pPr>
        <w:widowControl w:val="0"/>
        <w:suppressAutoHyphens/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46BE7D3" w14:textId="1B0053F1" w:rsidR="000504E3" w:rsidRDefault="000504E3" w:rsidP="005814A0">
      <w:pPr>
        <w:pStyle w:val="Naslov3"/>
        <w:spacing w:before="0" w:after="0" w:line="240" w:lineRule="auto"/>
        <w:rPr>
          <w:rFonts w:ascii="Times New Roman" w:hAnsi="Times New Roman"/>
          <w:sz w:val="22"/>
        </w:rPr>
      </w:pPr>
      <w:r w:rsidRPr="00FB3E17">
        <w:rPr>
          <w:rFonts w:ascii="Times New Roman" w:hAnsi="Times New Roman"/>
          <w:sz w:val="22"/>
        </w:rPr>
        <w:t>Ostale aktivnosti</w:t>
      </w:r>
    </w:p>
    <w:p w14:paraId="76A11339" w14:textId="77777777" w:rsidR="00E207C4" w:rsidRPr="00E207C4" w:rsidRDefault="00E207C4" w:rsidP="005814A0">
      <w:pPr>
        <w:spacing w:after="0" w:line="240" w:lineRule="auto"/>
        <w:rPr>
          <w:lang w:eastAsia="zh-CN"/>
        </w:rPr>
      </w:pPr>
    </w:p>
    <w:p w14:paraId="75807185" w14:textId="1C6B6746" w:rsidR="00BD2B5C" w:rsidRDefault="00BD2B5C" w:rsidP="005814A0">
      <w:pPr>
        <w:autoSpaceDE w:val="0"/>
        <w:autoSpaceDN w:val="0"/>
        <w:adjustRightInd w:val="0"/>
        <w:spacing w:after="0" w:line="240" w:lineRule="auto"/>
        <w:ind w:firstLine="693"/>
        <w:jc w:val="both"/>
        <w:rPr>
          <w:rFonts w:ascii="Times New Roman" w:hAnsi="Times New Roman" w:cs="Times New Roman"/>
          <w:color w:val="000000"/>
        </w:rPr>
      </w:pPr>
      <w:r w:rsidRPr="00FB3E17">
        <w:rPr>
          <w:rFonts w:ascii="Times New Roman" w:hAnsi="Times New Roman" w:cs="Times New Roman"/>
          <w:color w:val="000000"/>
        </w:rPr>
        <w:t xml:space="preserve">Uz ranije navedene aktivnosti, HGSS – Stanica Zlatar Bistrica bavi se prevencijom kroz različita predavanja i edukacije. U 2022. godini pripadnik Stanice bio je zadužen za  koordinaciju i edukaciju pripadnika čitavog HGSS-a za osiguranje na WRC utrkama. Pripadnici Stanice održali su predavanja u općim planinarskim školama (2) koje po Programu Hrvatskog planinarskog saveza održavaju planinarske udruge, te jedno predavanje na tečaju za vodiče A standarda u Radoboju. Održane su 2 edukacije za pripadnike planinarskih društava za ispomoć u potragama. U suradnji s Muzejima hrvatskog zagorja i Gradskom galerijom Zabok postavljene su 2 izložbe o HGSS-u. Obilazio se teren na Ivanščici za potrebe </w:t>
      </w:r>
      <w:proofErr w:type="spellStart"/>
      <w:r w:rsidRPr="00FB3E17">
        <w:rPr>
          <w:rFonts w:ascii="Times New Roman" w:hAnsi="Times New Roman" w:cs="Times New Roman"/>
          <w:color w:val="000000"/>
        </w:rPr>
        <w:t>reambulacije</w:t>
      </w:r>
      <w:proofErr w:type="spellEnd"/>
      <w:r w:rsidRPr="00FB3E17">
        <w:rPr>
          <w:rFonts w:ascii="Times New Roman" w:hAnsi="Times New Roman" w:cs="Times New Roman"/>
          <w:color w:val="000000"/>
        </w:rPr>
        <w:t xml:space="preserve"> zemljovida. Pripadnici Stanice sudjelovali su na Kongresu gorske medicine u Kranju, te na IKAR-u u Švicarskoj. Održala se edukacija za djecu iz 2 osnovne škole (Kraljevec na Sutli i Kumrovec). Pripadnici Stanice redovito sudjeluju na sastancima Stožera civilne zaštite Krapinsko-zagorske županije te općina i gradova na njezinu području.</w:t>
      </w:r>
    </w:p>
    <w:p w14:paraId="5F659BC1" w14:textId="77777777" w:rsidR="00E207C4" w:rsidRPr="00FB3E17" w:rsidRDefault="00E207C4" w:rsidP="00FB3E17">
      <w:pPr>
        <w:autoSpaceDE w:val="0"/>
        <w:autoSpaceDN w:val="0"/>
        <w:adjustRightInd w:val="0"/>
        <w:spacing w:after="0" w:line="240" w:lineRule="auto"/>
        <w:ind w:firstLine="693"/>
        <w:jc w:val="both"/>
        <w:rPr>
          <w:rFonts w:ascii="Times New Roman" w:hAnsi="Times New Roman" w:cs="Times New Roman"/>
          <w:color w:val="000000"/>
        </w:rPr>
      </w:pPr>
    </w:p>
    <w:bookmarkEnd w:id="10"/>
    <w:p w14:paraId="65F74451" w14:textId="7C899F7A" w:rsidR="00D566C7" w:rsidRDefault="00D566C7" w:rsidP="005814A0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lang w:eastAsia="zh-CN"/>
        </w:rPr>
      </w:pPr>
      <w:r w:rsidRPr="00FB3E17">
        <w:rPr>
          <w:rFonts w:ascii="Times New Roman" w:eastAsia="Calibri" w:hAnsi="Times New Roman" w:cs="Times New Roman"/>
          <w:b/>
          <w:bCs/>
          <w:lang w:eastAsia="zh-CN"/>
        </w:rPr>
        <w:t>POVJERENICI CIVILNE ZAŠTITE I NJIHOVI ZAMJENICI</w:t>
      </w:r>
    </w:p>
    <w:p w14:paraId="46B81603" w14:textId="77777777" w:rsidR="00E207C4" w:rsidRPr="00FB3E17" w:rsidRDefault="00E207C4" w:rsidP="005814A0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Calibri" w:hAnsi="Times New Roman" w:cs="Times New Roman"/>
          <w:b/>
          <w:bCs/>
          <w:lang w:eastAsia="zh-CN"/>
        </w:rPr>
      </w:pPr>
    </w:p>
    <w:p w14:paraId="48DE6429" w14:textId="688F0DDF" w:rsidR="00615C63" w:rsidRPr="00FB3E17" w:rsidRDefault="009A2E76" w:rsidP="005814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bookmarkStart w:id="14" w:name="_Hlk25680174"/>
      <w:r w:rsidRPr="00FB3E17">
        <w:rPr>
          <w:rFonts w:ascii="Times New Roman" w:eastAsia="Lucida Sans Unicode" w:hAnsi="Times New Roman" w:cs="Times New Roman"/>
        </w:rPr>
        <w:t xml:space="preserve">Odlukom </w:t>
      </w:r>
      <w:r w:rsidR="00531F0A" w:rsidRPr="00FB3E17">
        <w:rPr>
          <w:rFonts w:ascii="Times New Roman" w:eastAsia="Lucida Sans Unicode" w:hAnsi="Times New Roman" w:cs="Times New Roman"/>
        </w:rPr>
        <w:t xml:space="preserve">općinske načelnice </w:t>
      </w:r>
      <w:r w:rsidRPr="00FB3E17">
        <w:rPr>
          <w:rFonts w:ascii="Times New Roman" w:eastAsia="Lucida Sans Unicode" w:hAnsi="Times New Roman" w:cs="Times New Roman"/>
        </w:rPr>
        <w:t xml:space="preserve">o imenovanju povjerenika </w:t>
      </w:r>
      <w:r w:rsidR="00531F0A" w:rsidRPr="00FB3E17">
        <w:rPr>
          <w:rFonts w:ascii="Times New Roman" w:eastAsia="Lucida Sans Unicode" w:hAnsi="Times New Roman" w:cs="Times New Roman"/>
        </w:rPr>
        <w:t>i zamjenika povjerenika civilne zaštite</w:t>
      </w:r>
      <w:r w:rsidR="00291769" w:rsidRPr="00FB3E17">
        <w:rPr>
          <w:rFonts w:ascii="Times New Roman" w:eastAsia="Lucida Sans Unicode" w:hAnsi="Times New Roman" w:cs="Times New Roman"/>
        </w:rPr>
        <w:t xml:space="preserve"> (</w:t>
      </w:r>
      <w:r w:rsidR="00531F0A" w:rsidRPr="00FB3E17">
        <w:rPr>
          <w:rFonts w:ascii="Times New Roman" w:eastAsia="Lucida Sans Unicode" w:hAnsi="Times New Roman" w:cs="Times New Roman"/>
        </w:rPr>
        <w:t>KLASA: 022-05/20-01/01, URBROJ: 2135-02-20-01, od dana 28. siječnja 2020. godine</w:t>
      </w:r>
      <w:r w:rsidR="00291769" w:rsidRPr="00FB3E17">
        <w:rPr>
          <w:rFonts w:ascii="Times New Roman" w:eastAsia="Lucida Sans Unicode" w:hAnsi="Times New Roman" w:cs="Times New Roman"/>
        </w:rPr>
        <w:t>)</w:t>
      </w:r>
      <w:r w:rsidR="000002E2" w:rsidRPr="00FB3E17">
        <w:rPr>
          <w:rFonts w:ascii="Times New Roman" w:eastAsia="Lucida Sans Unicode" w:hAnsi="Times New Roman" w:cs="Times New Roman"/>
        </w:rPr>
        <w:t xml:space="preserve">, za područje Općine </w:t>
      </w:r>
      <w:r w:rsidR="00CD7161" w:rsidRPr="00FB3E17">
        <w:rPr>
          <w:rFonts w:ascii="Times New Roman" w:eastAsia="Lucida Sans Unicode" w:hAnsi="Times New Roman" w:cs="Times New Roman"/>
        </w:rPr>
        <w:t>Kraljevec na Sutli</w:t>
      </w:r>
      <w:r w:rsidR="000002E2" w:rsidRPr="00FB3E17">
        <w:rPr>
          <w:rFonts w:ascii="Times New Roman" w:eastAsia="Lucida Sans Unicode" w:hAnsi="Times New Roman" w:cs="Times New Roman"/>
        </w:rPr>
        <w:t xml:space="preserve"> imenovano je </w:t>
      </w:r>
      <w:r w:rsidR="00210E61" w:rsidRPr="00FB3E17">
        <w:rPr>
          <w:rFonts w:ascii="Times New Roman" w:eastAsia="Lucida Sans Unicode" w:hAnsi="Times New Roman" w:cs="Times New Roman"/>
        </w:rPr>
        <w:t>6</w:t>
      </w:r>
      <w:r w:rsidR="000002E2" w:rsidRPr="00FB3E17">
        <w:rPr>
          <w:rFonts w:ascii="Times New Roman" w:eastAsia="Lucida Sans Unicode" w:hAnsi="Times New Roman" w:cs="Times New Roman"/>
        </w:rPr>
        <w:t xml:space="preserve"> povjerenika civilne zaštite i </w:t>
      </w:r>
      <w:r w:rsidR="00210E61" w:rsidRPr="00FB3E17">
        <w:rPr>
          <w:rFonts w:ascii="Times New Roman" w:eastAsia="Lucida Sans Unicode" w:hAnsi="Times New Roman" w:cs="Times New Roman"/>
        </w:rPr>
        <w:t>6 zamjenika povjerenika civilne zaštite</w:t>
      </w:r>
      <w:r w:rsidR="000002E2" w:rsidRPr="00FB3E17">
        <w:rPr>
          <w:rFonts w:ascii="Times New Roman" w:eastAsia="Lucida Sans Unicode" w:hAnsi="Times New Roman" w:cs="Times New Roman"/>
        </w:rPr>
        <w:t>.</w:t>
      </w:r>
      <w:bookmarkEnd w:id="14"/>
    </w:p>
    <w:p w14:paraId="471F9531" w14:textId="5D9C1BAB" w:rsidR="00D566C7" w:rsidRPr="00FB3E17" w:rsidRDefault="00D566C7" w:rsidP="00FB3E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FB3E17">
        <w:rPr>
          <w:rFonts w:ascii="Times New Roman" w:eastAsia="Lucida Sans Unicode" w:hAnsi="Times New Roman" w:cs="Times New Roman"/>
        </w:rPr>
        <w:t xml:space="preserve">Povjerenici civilne zaštite i njihovi zamjenici: </w:t>
      </w:r>
    </w:p>
    <w:p w14:paraId="21AB6646" w14:textId="77777777" w:rsidR="00D566C7" w:rsidRPr="00FB3E17" w:rsidRDefault="00D566C7" w:rsidP="00FB3E17">
      <w:pPr>
        <w:widowControl w:val="0"/>
        <w:numPr>
          <w:ilvl w:val="0"/>
          <w:numId w:val="18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>sudjeluju u pripremanju građana za osobnu i uzajamnu zaštitu te usklađuju provođenje  mjera osobne i uzajamne zaštite,</w:t>
      </w:r>
    </w:p>
    <w:p w14:paraId="477F4D5E" w14:textId="77777777" w:rsidR="00D566C7" w:rsidRPr="00FB3E17" w:rsidRDefault="00D566C7" w:rsidP="00FB3E17">
      <w:pPr>
        <w:widowControl w:val="0"/>
        <w:numPr>
          <w:ilvl w:val="0"/>
          <w:numId w:val="18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>daju obavijesti građanima o pravodobnom poduzimanju mjera civilne zaštite te javne mobilizacije radi sudjelovanja u sustavu civilne zaštite,</w:t>
      </w:r>
    </w:p>
    <w:p w14:paraId="79C7E2FD" w14:textId="77777777" w:rsidR="00D566C7" w:rsidRPr="00FB3E17" w:rsidRDefault="00D566C7" w:rsidP="00FB3E17">
      <w:pPr>
        <w:widowControl w:val="0"/>
        <w:numPr>
          <w:ilvl w:val="0"/>
          <w:numId w:val="18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>sudjeluju u organiziranju i provođenju evakuacije, sklanjanja, zbrinjavanja i drugih mjera civilne zaštite,</w:t>
      </w:r>
    </w:p>
    <w:p w14:paraId="045C0DEF" w14:textId="77777777" w:rsidR="00D566C7" w:rsidRPr="00FB3E17" w:rsidRDefault="00D566C7" w:rsidP="00FB3E17">
      <w:pPr>
        <w:widowControl w:val="0"/>
        <w:numPr>
          <w:ilvl w:val="0"/>
          <w:numId w:val="18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t>organiziraju zaštitu i spašavanje pripadnika ranjivih skupina,</w:t>
      </w:r>
    </w:p>
    <w:p w14:paraId="5A8F2D6A" w14:textId="5D9E759D" w:rsidR="00D566C7" w:rsidRDefault="00D566C7" w:rsidP="00FB3E17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E17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provjeravaju postavljanje obavijesti o znakovima za uzbunjivanje u stambenim zgradama na području svoje nadležnosti i o propustima obavješćuju inspekciju civilne zaštite.</w:t>
      </w:r>
    </w:p>
    <w:p w14:paraId="2312FAD4" w14:textId="77777777" w:rsidR="00F43A43" w:rsidRPr="00FB3E17" w:rsidRDefault="00F43A43" w:rsidP="00F43A43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D4C9AE5" w14:textId="3BE6F87F" w:rsidR="001F049A" w:rsidRDefault="001F049A" w:rsidP="005814A0">
      <w:pPr>
        <w:pStyle w:val="Naslov2"/>
        <w:spacing w:before="0" w:after="0" w:line="240" w:lineRule="auto"/>
        <w:rPr>
          <w:rFonts w:ascii="Times New Roman" w:eastAsia="Calibri" w:hAnsi="Times New Roman"/>
          <w:sz w:val="22"/>
          <w:szCs w:val="22"/>
        </w:rPr>
      </w:pPr>
      <w:bookmarkStart w:id="15" w:name="_Toc24530208"/>
      <w:bookmarkStart w:id="16" w:name="_Hlk25680434"/>
      <w:r w:rsidRPr="00FB3E17">
        <w:rPr>
          <w:rFonts w:ascii="Times New Roman" w:eastAsia="Calibri" w:hAnsi="Times New Roman"/>
          <w:sz w:val="22"/>
          <w:szCs w:val="22"/>
        </w:rPr>
        <w:t>KOORDINATORI NA LOKACIJI</w:t>
      </w:r>
      <w:bookmarkEnd w:id="15"/>
      <w:r w:rsidRPr="00FB3E17">
        <w:rPr>
          <w:rFonts w:ascii="Times New Roman" w:eastAsia="Calibri" w:hAnsi="Times New Roman"/>
          <w:sz w:val="22"/>
          <w:szCs w:val="22"/>
        </w:rPr>
        <w:t xml:space="preserve"> </w:t>
      </w:r>
    </w:p>
    <w:p w14:paraId="26D7FC73" w14:textId="77777777" w:rsidR="00F43A43" w:rsidRPr="00F43A43" w:rsidRDefault="00F43A43" w:rsidP="005814A0">
      <w:pPr>
        <w:spacing w:after="0" w:line="240" w:lineRule="auto"/>
        <w:rPr>
          <w:lang w:eastAsia="zh-CN"/>
        </w:rPr>
      </w:pPr>
    </w:p>
    <w:p w14:paraId="0593E09B" w14:textId="46FC9939" w:rsidR="00210E61" w:rsidRDefault="00210E61" w:rsidP="0058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ar-SA"/>
        </w:rPr>
      </w:pPr>
      <w:r w:rsidRPr="00FB3E17">
        <w:rPr>
          <w:rFonts w:ascii="Times New Roman" w:eastAsia="Calibri" w:hAnsi="Times New Roman" w:cs="Times New Roman"/>
          <w:bCs/>
          <w:iCs/>
          <w:lang w:eastAsia="ar-SA"/>
        </w:rPr>
        <w:t xml:space="preserve">Sukladno članku 26. Pravilnika o mobilizaciji, uvjetima i načinu rada operativnih snaga sustava civilne zaštite („Narodne novine“, broj 69/16), Općina Kraljevec na Sutli je u Planu djelovanja civilne zaštite i u suradnji s operativnim snagama sustava civile zaštite utvrdila popis potencijalnih koordinatora na lokaciji s kojeg, ovisno o specifičnostima izvanrednog događaja, načelnik Stožera civilne zaštite Općine </w:t>
      </w:r>
      <w:r w:rsidR="00755C47" w:rsidRPr="00FB3E17">
        <w:rPr>
          <w:rFonts w:ascii="Times New Roman" w:eastAsia="Calibri" w:hAnsi="Times New Roman" w:cs="Times New Roman"/>
          <w:bCs/>
          <w:iCs/>
          <w:lang w:eastAsia="ar-SA"/>
        </w:rPr>
        <w:t>Kraljevec na Sutli</w:t>
      </w:r>
      <w:r w:rsidRPr="00FB3E17">
        <w:rPr>
          <w:rFonts w:ascii="Times New Roman" w:eastAsia="Calibri" w:hAnsi="Times New Roman" w:cs="Times New Roman"/>
          <w:bCs/>
          <w:iCs/>
          <w:lang w:eastAsia="ar-SA"/>
        </w:rPr>
        <w:t xml:space="preserve">, 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14:paraId="638F0A8E" w14:textId="77777777" w:rsidR="00F43A43" w:rsidRPr="00FB3E17" w:rsidRDefault="00F43A43" w:rsidP="00FB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ar-SA"/>
        </w:rPr>
      </w:pPr>
    </w:p>
    <w:p w14:paraId="41CE2010" w14:textId="66946238" w:rsidR="00D566C7" w:rsidRDefault="00D566C7" w:rsidP="005814A0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  <w:bookmarkStart w:id="17" w:name="_Toc24530207"/>
      <w:bookmarkEnd w:id="16"/>
      <w:r w:rsidRPr="00FB3E17">
        <w:rPr>
          <w:rFonts w:ascii="Times New Roman" w:eastAsiaTheme="majorEastAsia" w:hAnsi="Times New Roman" w:cs="Times New Roman"/>
          <w:b/>
          <w:bCs/>
          <w:lang w:eastAsia="zh-CN"/>
        </w:rPr>
        <w:t>PRAVNE OSOBE OD INTERESA ZA SUSTAV CIVILNE ZAŠTITE</w:t>
      </w:r>
      <w:bookmarkEnd w:id="17"/>
    </w:p>
    <w:p w14:paraId="6588EB96" w14:textId="77777777" w:rsidR="00F43A43" w:rsidRPr="00FB3E17" w:rsidRDefault="00F43A43" w:rsidP="005814A0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</w:p>
    <w:p w14:paraId="70AA6B3A" w14:textId="2660AD81" w:rsidR="006A2884" w:rsidRPr="00FB3E17" w:rsidRDefault="000002E2" w:rsidP="005814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ar-SA"/>
        </w:rPr>
      </w:pPr>
      <w:bookmarkStart w:id="18" w:name="_Hlk25680353"/>
      <w:r w:rsidRPr="00FB3E17">
        <w:rPr>
          <w:rFonts w:ascii="Times New Roman" w:eastAsiaTheme="minorHAnsi" w:hAnsi="Times New Roman" w:cs="Times New Roman"/>
          <w:lang w:eastAsia="ar-SA"/>
        </w:rPr>
        <w:t xml:space="preserve">Odlukom o određivanju pravnih osoba od interesa za sustav civilne zaštite Općine </w:t>
      </w:r>
      <w:r w:rsidR="00CD7161" w:rsidRPr="00FB3E17">
        <w:rPr>
          <w:rFonts w:ascii="Times New Roman" w:eastAsiaTheme="minorHAnsi" w:hAnsi="Times New Roman" w:cs="Times New Roman"/>
          <w:lang w:eastAsia="ar-SA"/>
        </w:rPr>
        <w:t>Kraljevec na Sutli</w:t>
      </w:r>
      <w:r w:rsidRPr="00FB3E17">
        <w:rPr>
          <w:rFonts w:ascii="Times New Roman" w:eastAsiaTheme="minorHAnsi" w:hAnsi="Times New Roman" w:cs="Times New Roman"/>
          <w:lang w:eastAsia="ar-SA"/>
        </w:rPr>
        <w:t xml:space="preserve"> (</w:t>
      </w:r>
      <w:r w:rsidR="00755C47" w:rsidRPr="00FB3E17">
        <w:rPr>
          <w:rFonts w:ascii="Times New Roman" w:eastAsiaTheme="minorHAnsi" w:hAnsi="Times New Roman" w:cs="Times New Roman"/>
          <w:lang w:eastAsia="ar-SA"/>
        </w:rPr>
        <w:t xml:space="preserve">KLASA: 021-05/17-01/22, URBROJ: 2135-02-17-01, od dana </w:t>
      </w:r>
      <w:r w:rsidR="0008409D" w:rsidRPr="00FB3E17">
        <w:rPr>
          <w:rFonts w:ascii="Times New Roman" w:eastAsiaTheme="minorHAnsi" w:hAnsi="Times New Roman" w:cs="Times New Roman"/>
          <w:lang w:eastAsia="ar-SA"/>
        </w:rPr>
        <w:t xml:space="preserve">13. rujna 2017. godine), </w:t>
      </w:r>
      <w:r w:rsidR="006A2884" w:rsidRPr="00FB3E17">
        <w:rPr>
          <w:rFonts w:ascii="Times New Roman" w:eastAsiaTheme="minorHAnsi" w:hAnsi="Times New Roman" w:cs="Times New Roman"/>
          <w:lang w:eastAsia="ar-SA"/>
        </w:rPr>
        <w:t xml:space="preserve">određene su sljedeće pravne osobe s ciljem priprema i sudjelovanja u otklanjanju posljedica katastrofa i velikih nesreća: </w:t>
      </w:r>
    </w:p>
    <w:p w14:paraId="604B2CF9" w14:textId="77777777" w:rsidR="0008409D" w:rsidRPr="00FB3E17" w:rsidRDefault="0008409D" w:rsidP="00FB3E17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eastAsiaTheme="minorHAnsi" w:hAnsi="Times New Roman"/>
          <w:sz w:val="22"/>
          <w:lang w:eastAsia="ar-SA"/>
        </w:rPr>
      </w:pP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Osnovna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škola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Pavla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Štoosa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Kraljevec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na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Sutli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,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Kraljevec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na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eastAsiaTheme="minorHAnsi" w:hAnsi="Times New Roman"/>
          <w:sz w:val="22"/>
          <w:lang w:eastAsia="ar-SA"/>
        </w:rPr>
        <w:t>Sutli</w:t>
      </w:r>
      <w:proofErr w:type="spellEnd"/>
      <w:r w:rsidRPr="00FB3E17">
        <w:rPr>
          <w:rFonts w:ascii="Times New Roman" w:eastAsiaTheme="minorHAnsi" w:hAnsi="Times New Roman"/>
          <w:sz w:val="22"/>
          <w:lang w:eastAsia="ar-SA"/>
        </w:rPr>
        <w:t xml:space="preserve"> 125.</w:t>
      </w:r>
    </w:p>
    <w:bookmarkEnd w:id="18"/>
    <w:p w14:paraId="4B458774" w14:textId="73B05108" w:rsidR="00D37D4B" w:rsidRDefault="0008409D" w:rsidP="00FB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 xml:space="preserve">Navedena pravna osoba </w:t>
      </w:r>
      <w:r w:rsidR="00844F00" w:rsidRPr="00FB3E17">
        <w:rPr>
          <w:rFonts w:ascii="Times New Roman" w:eastAsia="Calibri" w:hAnsi="Times New Roman" w:cs="Times New Roman"/>
          <w:lang w:eastAsia="ar-SA"/>
        </w:rPr>
        <w:t>r</w:t>
      </w:r>
      <w:r w:rsidR="00D37D4B" w:rsidRPr="00FB3E17">
        <w:rPr>
          <w:rFonts w:ascii="Times New Roman" w:eastAsia="Calibri" w:hAnsi="Times New Roman" w:cs="Times New Roman"/>
          <w:lang w:eastAsia="ar-SA"/>
        </w:rPr>
        <w:t>aspolaž</w:t>
      </w:r>
      <w:r w:rsidR="00844F00" w:rsidRPr="00FB3E17">
        <w:rPr>
          <w:rFonts w:ascii="Times New Roman" w:eastAsia="Calibri" w:hAnsi="Times New Roman" w:cs="Times New Roman"/>
          <w:lang w:eastAsia="ar-SA"/>
        </w:rPr>
        <w:t>e</w:t>
      </w:r>
      <w:r w:rsidR="00D37D4B" w:rsidRPr="00FB3E17">
        <w:rPr>
          <w:rFonts w:ascii="Times New Roman" w:eastAsia="Calibri" w:hAnsi="Times New Roman" w:cs="Times New Roman"/>
          <w:lang w:eastAsia="ar-SA"/>
        </w:rPr>
        <w:t xml:space="preserve"> s potrebnim smještajnim kapacitetima za privremeno zbrinjavanje ugroženog stanovništva. </w:t>
      </w:r>
    </w:p>
    <w:p w14:paraId="4E219AA3" w14:textId="77777777" w:rsidR="00F43A43" w:rsidRPr="00FB3E17" w:rsidRDefault="00F43A43" w:rsidP="00FB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14:paraId="45743FC4" w14:textId="17D87830" w:rsidR="00F43A43" w:rsidRDefault="00217BA7" w:rsidP="005814A0">
      <w:pPr>
        <w:pStyle w:val="Naslov2"/>
        <w:spacing w:before="0" w:after="0" w:line="240" w:lineRule="auto"/>
        <w:rPr>
          <w:rFonts w:ascii="Times New Roman" w:eastAsia="Calibri" w:hAnsi="Times New Roman"/>
          <w:sz w:val="22"/>
          <w:szCs w:val="22"/>
        </w:rPr>
      </w:pPr>
      <w:r w:rsidRPr="00FB3E17">
        <w:rPr>
          <w:rFonts w:ascii="Times New Roman" w:eastAsia="Calibri" w:hAnsi="Times New Roman"/>
          <w:sz w:val="22"/>
          <w:szCs w:val="22"/>
        </w:rPr>
        <w:t xml:space="preserve"> </w:t>
      </w:r>
      <w:r w:rsidR="001F049A" w:rsidRPr="00FB3E17">
        <w:rPr>
          <w:rFonts w:ascii="Times New Roman" w:eastAsia="Calibri" w:hAnsi="Times New Roman"/>
          <w:sz w:val="22"/>
          <w:szCs w:val="22"/>
        </w:rPr>
        <w:t>UDRUGE</w:t>
      </w:r>
    </w:p>
    <w:p w14:paraId="6687811B" w14:textId="77777777" w:rsidR="00FE0D30" w:rsidRPr="00FE0D30" w:rsidRDefault="00FE0D30" w:rsidP="005814A0">
      <w:pPr>
        <w:spacing w:after="0" w:line="240" w:lineRule="auto"/>
        <w:rPr>
          <w:lang w:eastAsia="zh-CN"/>
        </w:rPr>
      </w:pPr>
    </w:p>
    <w:p w14:paraId="59F10C58" w14:textId="77777777" w:rsidR="00217BA7" w:rsidRPr="00FB3E17" w:rsidRDefault="00217BA7" w:rsidP="005814A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zh-CN"/>
        </w:rPr>
      </w:pPr>
      <w:bookmarkStart w:id="19" w:name="_Hlk31006344"/>
      <w:r w:rsidRPr="00FB3E17">
        <w:rPr>
          <w:rFonts w:ascii="Times New Roman" w:eastAsiaTheme="minorHAnsi" w:hAnsi="Times New Roman" w:cs="Times New Roman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FB3E17">
        <w:rPr>
          <w:rFonts w:ascii="Times New Roman" w:eastAsiaTheme="minorHAnsi" w:hAnsi="Times New Roman" w:cs="Times New Roman"/>
          <w:i/>
          <w:iCs/>
          <w:lang w:eastAsia="zh-CN"/>
        </w:rPr>
        <w:t>Zakona</w:t>
      </w:r>
      <w:r w:rsidRPr="00FB3E17">
        <w:rPr>
          <w:rFonts w:ascii="Times New Roman" w:eastAsiaTheme="minorHAnsi" w:hAnsi="Times New Roman" w:cs="Times New Roman"/>
          <w:lang w:eastAsia="zh-CN"/>
        </w:rPr>
        <w:t xml:space="preserve"> i planu djelovanja civilne zaštite jedinice lokalne samouprave.</w:t>
      </w:r>
    </w:p>
    <w:p w14:paraId="0F736B35" w14:textId="0894643B" w:rsidR="00217BA7" w:rsidRPr="00FB3E17" w:rsidRDefault="00217BA7" w:rsidP="00FB3E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zh-CN"/>
        </w:rPr>
      </w:pPr>
      <w:r w:rsidRPr="00FB3E17">
        <w:rPr>
          <w:rFonts w:ascii="Times New Roman" w:eastAsiaTheme="minorHAnsi" w:hAnsi="Times New Roman" w:cs="Times New Roman"/>
          <w:lang w:eastAsia="zh-CN"/>
        </w:rPr>
        <w:t xml:space="preserve">Na području Općine </w:t>
      </w:r>
      <w:r w:rsidR="00CD7161" w:rsidRPr="00FB3E17">
        <w:rPr>
          <w:rFonts w:ascii="Times New Roman" w:eastAsiaTheme="minorHAnsi" w:hAnsi="Times New Roman" w:cs="Times New Roman"/>
          <w:lang w:eastAsia="zh-CN"/>
        </w:rPr>
        <w:t>Kraljevec na Sutli</w:t>
      </w:r>
      <w:r w:rsidRPr="00FB3E17">
        <w:rPr>
          <w:rFonts w:ascii="Times New Roman" w:eastAsiaTheme="minorHAnsi" w:hAnsi="Times New Roman" w:cs="Times New Roman"/>
          <w:lang w:eastAsia="zh-CN"/>
        </w:rPr>
        <w:t xml:space="preserve"> djeluju udruge građana koje su sa svojim snagama i opremom kojom raspolažu od značaja za sustav civilne zaštite. Popis udruga nalazi se u Planu djelovanja civilne zaštite Općine </w:t>
      </w:r>
      <w:r w:rsidR="00CD7161" w:rsidRPr="00FB3E17">
        <w:rPr>
          <w:rFonts w:ascii="Times New Roman" w:eastAsiaTheme="minorHAnsi" w:hAnsi="Times New Roman" w:cs="Times New Roman"/>
          <w:lang w:eastAsia="zh-CN"/>
        </w:rPr>
        <w:t>Kraljevec na Sutli</w:t>
      </w:r>
      <w:r w:rsidRPr="00FB3E17">
        <w:rPr>
          <w:rFonts w:ascii="Times New Roman" w:eastAsiaTheme="minorHAnsi" w:hAnsi="Times New Roman" w:cs="Times New Roman"/>
          <w:lang w:eastAsia="zh-CN"/>
        </w:rPr>
        <w:t>.</w:t>
      </w:r>
    </w:p>
    <w:bookmarkEnd w:id="19"/>
    <w:p w14:paraId="59E47E8F" w14:textId="17BF2D47" w:rsidR="00217BA7" w:rsidRDefault="00217BA7" w:rsidP="00FB3E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FB3E17">
        <w:rPr>
          <w:rFonts w:ascii="Times New Roman" w:hAnsi="Times New Roman" w:cs="Times New Roman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C38C5ED" w14:textId="77777777" w:rsidR="00F43A43" w:rsidRPr="00FB3E17" w:rsidRDefault="00F43A43" w:rsidP="00FB3E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14:paraId="322F5720" w14:textId="3ED4D1B2" w:rsidR="00D566C7" w:rsidRDefault="00D566C7" w:rsidP="00A554EC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  <w:bookmarkStart w:id="20" w:name="_Toc24530209"/>
      <w:r w:rsidRPr="00FB3E17">
        <w:rPr>
          <w:rFonts w:ascii="Times New Roman" w:eastAsia="Times New Roman" w:hAnsi="Times New Roman" w:cs="Times New Roman"/>
          <w:b/>
          <w:bCs/>
          <w:lang w:val="pl-PL" w:eastAsia="zh-CN"/>
        </w:rPr>
        <w:t>OSTALI SUDIONICI SUSTAVA CIVILNE ZAŠTITE</w:t>
      </w:r>
      <w:bookmarkEnd w:id="20"/>
    </w:p>
    <w:p w14:paraId="057D6845" w14:textId="77777777" w:rsidR="00D7161B" w:rsidRPr="00FB3E17" w:rsidRDefault="00D7161B" w:rsidP="00A554EC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5D2E22F1" w14:textId="77777777" w:rsidR="00D566C7" w:rsidRPr="00FB3E17" w:rsidRDefault="00D566C7" w:rsidP="00A55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</w:rPr>
      </w:pPr>
      <w:r w:rsidRPr="00FB3E17">
        <w:rPr>
          <w:rFonts w:ascii="Times New Roman" w:eastAsiaTheme="minorHAnsi" w:hAnsi="Times New Roman" w:cs="Times New Roman"/>
          <w:color w:val="000000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DFF59DB" w14:textId="4506ECCC" w:rsidR="00D566C7" w:rsidRPr="00FB3E17" w:rsidRDefault="00D566C7" w:rsidP="00A554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Zavod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hitnu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medicinu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180EDD" w:rsidRPr="00FB3E17">
        <w:rPr>
          <w:rFonts w:ascii="Times New Roman" w:eastAsia="Times New Roman" w:hAnsi="Times New Roman" w:cs="Times New Roman"/>
          <w:lang w:val="en-US" w:eastAsia="hr-HR"/>
        </w:rPr>
        <w:t>Krapinsko-zagorske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županije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58270C63" w14:textId="4E78E777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Zavod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javno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zdravstvo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180EDD" w:rsidRPr="00FB3E17">
        <w:rPr>
          <w:rFonts w:ascii="Times New Roman" w:eastAsia="Times New Roman" w:hAnsi="Times New Roman" w:cs="Times New Roman"/>
          <w:lang w:val="en-US" w:eastAsia="hr-HR"/>
        </w:rPr>
        <w:t>Krapinsko-zagorske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županije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6D130608" w14:textId="4D637609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Dom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zdravlja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C3039" w:rsidRPr="00FB3E17">
        <w:rPr>
          <w:rFonts w:ascii="Times New Roman" w:eastAsia="Times New Roman" w:hAnsi="Times New Roman" w:cs="Times New Roman"/>
          <w:lang w:val="en-US" w:eastAsia="hr-HR"/>
        </w:rPr>
        <w:t>Krapinsko-zagorske</w:t>
      </w:r>
      <w:proofErr w:type="spellEnd"/>
      <w:r w:rsidR="00BC3039"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C3039" w:rsidRPr="00FB3E17">
        <w:rPr>
          <w:rFonts w:ascii="Times New Roman" w:eastAsia="Times New Roman" w:hAnsi="Times New Roman" w:cs="Times New Roman"/>
          <w:lang w:val="en-US" w:eastAsia="hr-HR"/>
        </w:rPr>
        <w:t>županije</w:t>
      </w:r>
      <w:proofErr w:type="spellEnd"/>
      <w:r w:rsidR="00BC3039" w:rsidRPr="00FB3E17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="00BC3039" w:rsidRPr="00FB3E17">
        <w:rPr>
          <w:rFonts w:ascii="Times New Roman" w:eastAsia="Times New Roman" w:hAnsi="Times New Roman" w:cs="Times New Roman"/>
          <w:lang w:val="en-US" w:eastAsia="hr-HR"/>
        </w:rPr>
        <w:t>Ispostava</w:t>
      </w:r>
      <w:proofErr w:type="spellEnd"/>
      <w:r w:rsidR="00BC3039"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C3039" w:rsidRPr="00FB3E17">
        <w:rPr>
          <w:rFonts w:ascii="Times New Roman" w:eastAsia="Times New Roman" w:hAnsi="Times New Roman" w:cs="Times New Roman"/>
          <w:lang w:val="en-US" w:eastAsia="hr-HR"/>
        </w:rPr>
        <w:t>Klanjec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0DDB5978" w14:textId="2C73F93A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Veterinarska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ambulanta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Klanjec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FB3E17">
        <w:rPr>
          <w:rFonts w:ascii="Times New Roman" w:eastAsia="Times New Roman" w:hAnsi="Times New Roman" w:cs="Times New Roman"/>
          <w:lang w:val="en-US" w:eastAsia="hr-HR"/>
        </w:rPr>
        <w:t>d.o.o.,</w:t>
      </w:r>
    </w:p>
    <w:p w14:paraId="33040E1C" w14:textId="2B3133F3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Hrvatske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vode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, VGI za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mali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sliv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 “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Sutla-Krapina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”,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Veliko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Trgovišće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3D9E26E2" w14:textId="778185A4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MUP, PU </w:t>
      </w:r>
      <w:proofErr w:type="spellStart"/>
      <w:r w:rsidR="00180EDD" w:rsidRPr="00FB3E17">
        <w:rPr>
          <w:rFonts w:ascii="Times New Roman" w:eastAsia="Times New Roman" w:hAnsi="Times New Roman" w:cs="Times New Roman"/>
          <w:lang w:val="en-US" w:eastAsia="hr-HR"/>
        </w:rPr>
        <w:t>Krapinsko-zagorska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, PP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Klanjec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7746765A" w14:textId="305A5FD5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Centar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socijalnu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skrb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Zabok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 –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Podružnica</w:t>
      </w:r>
      <w:proofErr w:type="spellEnd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Klanjec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65375B1F" w14:textId="58ECA66F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HEP Operator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distribucijskog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sustava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d.o.o. – Elektra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Zabok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, </w:t>
      </w:r>
    </w:p>
    <w:p w14:paraId="09B9CEAA" w14:textId="4B863F37" w:rsidR="009F7217" w:rsidRPr="00FB3E17" w:rsidRDefault="009F721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Zelenjak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d.o.o.,</w:t>
      </w:r>
    </w:p>
    <w:p w14:paraId="032D7F76" w14:textId="1DBB88BC" w:rsidR="009F7217" w:rsidRPr="00FB3E17" w:rsidRDefault="009F721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Zagorski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 w:rsidRPr="00FB3E17">
        <w:rPr>
          <w:rFonts w:ascii="Times New Roman" w:eastAsia="Times New Roman" w:hAnsi="Times New Roman" w:cs="Times New Roman"/>
          <w:lang w:val="en-US" w:eastAsia="hr-HR"/>
        </w:rPr>
        <w:t>vodovod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“ d.o.o.</w:t>
      </w:r>
      <w:proofErr w:type="gram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Zabok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12E74BA3" w14:textId="65C08AF4" w:rsidR="009F7217" w:rsidRPr="00FB3E17" w:rsidRDefault="00677122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lastRenderedPageBreak/>
        <w:t>Zelenjak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plin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d.o.o., </w:t>
      </w:r>
    </w:p>
    <w:p w14:paraId="2949767C" w14:textId="51D35958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Županijska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uprava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ceste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180EDD" w:rsidRPr="00FB3E17">
        <w:rPr>
          <w:rFonts w:ascii="Times New Roman" w:eastAsia="Times New Roman" w:hAnsi="Times New Roman" w:cs="Times New Roman"/>
          <w:lang w:val="en-US" w:eastAsia="hr-HR"/>
        </w:rPr>
        <w:t>Krapinsko-zagorske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županije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025334FD" w14:textId="3F8739AC" w:rsidR="00D566C7" w:rsidRPr="00FB3E17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Hrvatske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šume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–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Uprava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šuma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podružnica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9F7217" w:rsidRPr="00FB3E17">
        <w:rPr>
          <w:rFonts w:ascii="Times New Roman" w:eastAsia="Times New Roman" w:hAnsi="Times New Roman" w:cs="Times New Roman"/>
          <w:lang w:val="en-US" w:eastAsia="hr-HR"/>
        </w:rPr>
        <w:t>Zagreb</w:t>
      </w:r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FB3E17">
        <w:rPr>
          <w:rFonts w:ascii="Times New Roman" w:eastAsia="Times New Roman" w:hAnsi="Times New Roman" w:cs="Times New Roman"/>
          <w:lang w:val="en-US" w:eastAsia="hr-HR"/>
        </w:rPr>
        <w:t>Šumarija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B3E17">
        <w:rPr>
          <w:rFonts w:ascii="Times New Roman" w:eastAsia="Times New Roman" w:hAnsi="Times New Roman" w:cs="Times New Roman"/>
          <w:lang w:val="en-US" w:eastAsia="hr-HR"/>
        </w:rPr>
        <w:t>Krapina</w:t>
      </w:r>
      <w:proofErr w:type="spellEnd"/>
      <w:r w:rsidRPr="00FB3E17">
        <w:rPr>
          <w:rFonts w:ascii="Times New Roman" w:eastAsia="Times New Roman" w:hAnsi="Times New Roman" w:cs="Times New Roman"/>
          <w:lang w:val="en-US" w:eastAsia="hr-HR"/>
        </w:rPr>
        <w:t xml:space="preserve">, </w:t>
      </w:r>
    </w:p>
    <w:p w14:paraId="4D247B64" w14:textId="447946B4" w:rsidR="00D566C7" w:rsidRPr="00D7161B" w:rsidRDefault="00D566C7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B3E17">
        <w:rPr>
          <w:rFonts w:ascii="Times New Roman" w:eastAsia="Times New Roman" w:hAnsi="Times New Roman" w:cs="Times New Roman"/>
          <w:bCs/>
          <w:lang w:eastAsia="hr-HR"/>
        </w:rPr>
        <w:t>Hrvatska poljoprivredno – šumarska savjetodavna služba</w:t>
      </w:r>
      <w:r w:rsidR="009630C1" w:rsidRPr="00FB3E17">
        <w:rPr>
          <w:rFonts w:ascii="Times New Roman" w:eastAsia="Times New Roman" w:hAnsi="Times New Roman" w:cs="Times New Roman"/>
          <w:bCs/>
          <w:lang w:eastAsia="hr-HR"/>
        </w:rPr>
        <w:t xml:space="preserve"> Klanjec</w:t>
      </w:r>
      <w:r w:rsidR="009F7217" w:rsidRPr="00FB3E17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7B9A50A9" w14:textId="77777777" w:rsidR="00D7161B" w:rsidRPr="00FB3E17" w:rsidRDefault="00D7161B" w:rsidP="00FB3E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212B829D" w14:textId="6A156B76" w:rsidR="00D566C7" w:rsidRDefault="00D566C7" w:rsidP="00FB3E17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lang w:val="pl-PL" w:eastAsia="zh-CN"/>
        </w:rPr>
      </w:pPr>
      <w:bookmarkStart w:id="21" w:name="_Toc24530211"/>
      <w:r w:rsidRPr="00FB3E17">
        <w:rPr>
          <w:rFonts w:ascii="Times New Roman" w:eastAsia="Calibri" w:hAnsi="Times New Roman" w:cs="Times New Roman"/>
          <w:b/>
          <w:bCs/>
          <w:lang w:val="pl-PL" w:eastAsia="zh-CN"/>
        </w:rPr>
        <w:t>ANALIZA FINANCIRANJA SUSTAVA CIVILNE ZAŠTITE U 20</w:t>
      </w:r>
      <w:r w:rsidR="009510E7" w:rsidRPr="00FB3E17">
        <w:rPr>
          <w:rFonts w:ascii="Times New Roman" w:eastAsia="Calibri" w:hAnsi="Times New Roman" w:cs="Times New Roman"/>
          <w:b/>
          <w:bCs/>
          <w:lang w:val="pl-PL" w:eastAsia="zh-CN"/>
        </w:rPr>
        <w:t>2</w:t>
      </w:r>
      <w:r w:rsidR="00291769" w:rsidRPr="00FB3E17">
        <w:rPr>
          <w:rFonts w:ascii="Times New Roman" w:eastAsia="Calibri" w:hAnsi="Times New Roman" w:cs="Times New Roman"/>
          <w:b/>
          <w:bCs/>
          <w:lang w:val="pl-PL" w:eastAsia="zh-CN"/>
        </w:rPr>
        <w:t>2</w:t>
      </w:r>
      <w:r w:rsidRPr="00FB3E17">
        <w:rPr>
          <w:rFonts w:ascii="Times New Roman" w:eastAsia="Calibri" w:hAnsi="Times New Roman" w:cs="Times New Roman"/>
          <w:b/>
          <w:bCs/>
          <w:lang w:val="pl-PL" w:eastAsia="zh-CN"/>
        </w:rPr>
        <w:t>. GODINI</w:t>
      </w:r>
      <w:bookmarkEnd w:id="21"/>
    </w:p>
    <w:p w14:paraId="52C888AD" w14:textId="77777777" w:rsidR="00D7161B" w:rsidRPr="00FB3E17" w:rsidRDefault="00D7161B" w:rsidP="00D7161B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1D3E7470" w14:textId="18DA12CC" w:rsidR="00D566C7" w:rsidRPr="004C43DA" w:rsidRDefault="00D566C7" w:rsidP="00FB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C43DA">
        <w:rPr>
          <w:rFonts w:ascii="Times New Roman" w:eastAsia="Times New Roman" w:hAnsi="Times New Roman" w:cs="Times New Roman"/>
          <w:lang w:eastAsia="hr-HR"/>
        </w:rPr>
        <w:t>Tijekom 20</w:t>
      </w:r>
      <w:r w:rsidR="009510E7" w:rsidRPr="004C43DA">
        <w:rPr>
          <w:rFonts w:ascii="Times New Roman" w:eastAsia="Times New Roman" w:hAnsi="Times New Roman" w:cs="Times New Roman"/>
          <w:lang w:eastAsia="hr-HR"/>
        </w:rPr>
        <w:t>2</w:t>
      </w:r>
      <w:r w:rsidR="00291769" w:rsidRPr="004C43DA">
        <w:rPr>
          <w:rFonts w:ascii="Times New Roman" w:eastAsia="Times New Roman" w:hAnsi="Times New Roman" w:cs="Times New Roman"/>
          <w:lang w:eastAsia="hr-HR"/>
        </w:rPr>
        <w:t>2</w:t>
      </w:r>
      <w:r w:rsidRPr="004C43DA">
        <w:rPr>
          <w:rFonts w:ascii="Times New Roman" w:eastAsia="Times New Roman" w:hAnsi="Times New Roman" w:cs="Times New Roman"/>
          <w:lang w:eastAsia="hr-HR"/>
        </w:rPr>
        <w:t xml:space="preserve">. godine na operativne snage sustava civilne zaštite Općine </w:t>
      </w:r>
      <w:r w:rsidR="00CD7161" w:rsidRPr="004C43DA">
        <w:rPr>
          <w:rFonts w:ascii="Times New Roman" w:eastAsia="Times New Roman" w:hAnsi="Times New Roman" w:cs="Times New Roman"/>
          <w:lang w:eastAsia="hr-HR"/>
        </w:rPr>
        <w:t>Kraljevec na Sutli</w:t>
      </w:r>
      <w:r w:rsidRPr="004C43DA">
        <w:rPr>
          <w:rFonts w:ascii="Times New Roman" w:eastAsia="Times New Roman" w:hAnsi="Times New Roman" w:cs="Times New Roman"/>
          <w:lang w:eastAsia="hr-HR"/>
        </w:rPr>
        <w:t xml:space="preserve">  i njihovo djelovanje utrošena su sljedeća financija sredstva:</w:t>
      </w:r>
    </w:p>
    <w:p w14:paraId="0005B765" w14:textId="24BCD4D4" w:rsidR="00D566C7" w:rsidRPr="004C43DA" w:rsidRDefault="00C55CC0" w:rsidP="00FB3E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43DA">
        <w:rPr>
          <w:rFonts w:ascii="Times New Roman" w:eastAsia="Times New Roman" w:hAnsi="Times New Roman" w:cs="Times New Roman"/>
          <w:lang w:eastAsia="hr-HR"/>
        </w:rPr>
        <w:t>VZO</w:t>
      </w:r>
      <w:r w:rsidR="009510E7" w:rsidRPr="004C4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7161" w:rsidRPr="004C43DA">
        <w:rPr>
          <w:rFonts w:ascii="Times New Roman" w:eastAsia="Times New Roman" w:hAnsi="Times New Roman" w:cs="Times New Roman"/>
          <w:lang w:eastAsia="hr-HR"/>
        </w:rPr>
        <w:t>Kraljevec na Sutli</w:t>
      </w:r>
      <w:r w:rsidR="00D566C7" w:rsidRPr="004C43DA">
        <w:rPr>
          <w:rFonts w:ascii="Times New Roman" w:eastAsia="Times New Roman" w:hAnsi="Times New Roman" w:cs="Times New Roman"/>
          <w:lang w:eastAsia="hr-HR"/>
        </w:rPr>
        <w:t xml:space="preserve">: </w:t>
      </w:r>
      <w:r w:rsidR="0037160E" w:rsidRPr="004C43DA">
        <w:rPr>
          <w:rFonts w:ascii="Times New Roman" w:eastAsia="Times New Roman" w:hAnsi="Times New Roman" w:cs="Times New Roman"/>
          <w:lang w:eastAsia="hr-HR"/>
        </w:rPr>
        <w:t>90.000,00</w:t>
      </w:r>
      <w:r w:rsidR="004C43DA" w:rsidRPr="004C43DA">
        <w:rPr>
          <w:rFonts w:ascii="Times New Roman" w:eastAsia="Times New Roman" w:hAnsi="Times New Roman" w:cs="Times New Roman"/>
          <w:lang w:eastAsia="hr-HR"/>
        </w:rPr>
        <w:t xml:space="preserve"> kuna</w:t>
      </w:r>
      <w:r w:rsidR="00D566C7" w:rsidRPr="004C43DA">
        <w:rPr>
          <w:rFonts w:ascii="Times New Roman" w:eastAsia="Times New Roman" w:hAnsi="Times New Roman" w:cs="Times New Roman"/>
          <w:lang w:eastAsia="hr-HR"/>
        </w:rPr>
        <w:t>,</w:t>
      </w:r>
    </w:p>
    <w:p w14:paraId="2A212646" w14:textId="40DE5C0B" w:rsidR="009510E7" w:rsidRPr="004C43DA" w:rsidRDefault="00D566C7" w:rsidP="00FB3E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43DA">
        <w:rPr>
          <w:rFonts w:ascii="Times New Roman" w:eastAsia="Times New Roman" w:hAnsi="Times New Roman" w:cs="Times New Roman"/>
          <w:lang w:eastAsia="hr-HR"/>
        </w:rPr>
        <w:t>HGSS</w:t>
      </w:r>
      <w:r w:rsidR="00615C63" w:rsidRPr="004C43DA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4C43DA">
        <w:rPr>
          <w:rFonts w:ascii="Times New Roman" w:eastAsia="Times New Roman" w:hAnsi="Times New Roman" w:cs="Times New Roman"/>
          <w:lang w:eastAsia="hr-HR"/>
        </w:rPr>
        <w:t>Stanica</w:t>
      </w:r>
      <w:r w:rsidR="009510E7" w:rsidRPr="004C43DA">
        <w:rPr>
          <w:rFonts w:ascii="Times New Roman" w:eastAsia="Times New Roman" w:hAnsi="Times New Roman" w:cs="Times New Roman"/>
          <w:lang w:eastAsia="hr-HR"/>
        </w:rPr>
        <w:t xml:space="preserve"> Zlatar Bistrica</w:t>
      </w:r>
      <w:r w:rsidRPr="004C43DA">
        <w:rPr>
          <w:rFonts w:ascii="Times New Roman" w:eastAsia="Times New Roman" w:hAnsi="Times New Roman" w:cs="Times New Roman"/>
          <w:lang w:eastAsia="hr-HR"/>
        </w:rPr>
        <w:t xml:space="preserve">: </w:t>
      </w:r>
      <w:r w:rsidR="0037160E" w:rsidRPr="004C43DA">
        <w:rPr>
          <w:rFonts w:ascii="Times New Roman" w:eastAsia="Times New Roman" w:hAnsi="Times New Roman" w:cs="Times New Roman"/>
          <w:lang w:eastAsia="hr-HR"/>
        </w:rPr>
        <w:t>3</w:t>
      </w:r>
      <w:r w:rsidR="004C43DA" w:rsidRPr="004C43DA">
        <w:rPr>
          <w:rFonts w:ascii="Times New Roman" w:eastAsia="Times New Roman" w:hAnsi="Times New Roman" w:cs="Times New Roman"/>
          <w:lang w:eastAsia="hr-HR"/>
        </w:rPr>
        <w:t>.000,00 kuna</w:t>
      </w:r>
      <w:r w:rsidRPr="004C43DA">
        <w:rPr>
          <w:rFonts w:ascii="Times New Roman" w:eastAsia="Times New Roman" w:hAnsi="Times New Roman" w:cs="Times New Roman"/>
          <w:lang w:eastAsia="hr-HR"/>
        </w:rPr>
        <w:t>,</w:t>
      </w:r>
    </w:p>
    <w:p w14:paraId="5C1889F5" w14:textId="3C161D33" w:rsidR="00D566C7" w:rsidRPr="004C43DA" w:rsidRDefault="00D566C7" w:rsidP="00FB3E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43DA">
        <w:rPr>
          <w:rFonts w:ascii="Times New Roman" w:eastAsia="Times New Roman" w:hAnsi="Times New Roman" w:cs="Times New Roman"/>
          <w:lang w:eastAsia="hr-HR"/>
        </w:rPr>
        <w:t>GDCK</w:t>
      </w:r>
      <w:r w:rsidR="005229BC" w:rsidRPr="004C43DA">
        <w:rPr>
          <w:rFonts w:ascii="Times New Roman" w:eastAsia="Times New Roman" w:hAnsi="Times New Roman" w:cs="Times New Roman"/>
          <w:lang w:eastAsia="hr-HR"/>
        </w:rPr>
        <w:t xml:space="preserve"> Klanjec</w:t>
      </w:r>
      <w:r w:rsidRPr="004C43DA">
        <w:rPr>
          <w:rFonts w:ascii="Times New Roman" w:eastAsia="Times New Roman" w:hAnsi="Times New Roman" w:cs="Times New Roman"/>
          <w:lang w:eastAsia="hr-HR"/>
        </w:rPr>
        <w:t xml:space="preserve">: </w:t>
      </w:r>
      <w:r w:rsidR="0037160E" w:rsidRPr="004C43DA">
        <w:rPr>
          <w:rFonts w:ascii="Times New Roman" w:eastAsia="Times New Roman" w:hAnsi="Times New Roman" w:cs="Times New Roman"/>
          <w:lang w:eastAsia="hr-HR"/>
        </w:rPr>
        <w:t>17.100</w:t>
      </w:r>
      <w:r w:rsidR="004C43DA" w:rsidRPr="004C43DA">
        <w:rPr>
          <w:rFonts w:ascii="Times New Roman" w:eastAsia="Times New Roman" w:hAnsi="Times New Roman" w:cs="Times New Roman"/>
          <w:lang w:eastAsia="hr-HR"/>
        </w:rPr>
        <w:t>,00 kuna</w:t>
      </w:r>
      <w:r w:rsidR="00C55CC0" w:rsidRPr="004C43DA">
        <w:rPr>
          <w:rFonts w:ascii="Times New Roman" w:eastAsia="Times New Roman" w:hAnsi="Times New Roman" w:cs="Times New Roman"/>
          <w:lang w:eastAsia="hr-HR"/>
        </w:rPr>
        <w:t>,</w:t>
      </w:r>
    </w:p>
    <w:p w14:paraId="7B758B72" w14:textId="45E3BA64" w:rsidR="00D566C7" w:rsidRPr="004C43DA" w:rsidRDefault="00D566C7" w:rsidP="00FB3E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43DA">
        <w:rPr>
          <w:rFonts w:ascii="Times New Roman" w:eastAsia="Times New Roman" w:hAnsi="Times New Roman" w:cs="Times New Roman"/>
          <w:lang w:eastAsia="hr-HR"/>
        </w:rPr>
        <w:t xml:space="preserve">Civilna zaštita: </w:t>
      </w:r>
      <w:r w:rsidR="0037160E" w:rsidRPr="004C43DA">
        <w:rPr>
          <w:rFonts w:ascii="Times New Roman" w:eastAsia="Times New Roman" w:hAnsi="Times New Roman" w:cs="Times New Roman"/>
          <w:lang w:eastAsia="hr-HR"/>
        </w:rPr>
        <w:t xml:space="preserve"> 0,00</w:t>
      </w:r>
      <w:r w:rsidR="004C43DA" w:rsidRPr="004C43DA">
        <w:rPr>
          <w:rFonts w:ascii="Times New Roman" w:eastAsia="Times New Roman" w:hAnsi="Times New Roman" w:cs="Times New Roman"/>
          <w:lang w:eastAsia="hr-HR"/>
        </w:rPr>
        <w:t xml:space="preserve"> kuna</w:t>
      </w:r>
      <w:r w:rsidR="00C55CC0" w:rsidRPr="004C43DA">
        <w:rPr>
          <w:rFonts w:ascii="Times New Roman" w:eastAsia="Times New Roman" w:hAnsi="Times New Roman" w:cs="Times New Roman"/>
          <w:lang w:eastAsia="hr-HR"/>
        </w:rPr>
        <w:t>.</w:t>
      </w:r>
    </w:p>
    <w:p w14:paraId="053FD6B3" w14:textId="77777777" w:rsidR="00D7161B" w:rsidRPr="00FB3E17" w:rsidRDefault="00D7161B" w:rsidP="00D71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14:paraId="41A7CD16" w14:textId="184B6F72" w:rsidR="00D7161B" w:rsidRDefault="00D566C7" w:rsidP="00A554EC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lang w:eastAsia="zh-CN"/>
        </w:rPr>
      </w:pPr>
      <w:bookmarkStart w:id="22" w:name="_Toc24530212"/>
      <w:r w:rsidRPr="00FB3E17">
        <w:rPr>
          <w:rFonts w:ascii="Times New Roman" w:eastAsia="Calibri" w:hAnsi="Times New Roman" w:cs="Times New Roman"/>
          <w:b/>
          <w:bCs/>
          <w:lang w:eastAsia="zh-CN"/>
        </w:rPr>
        <w:t>ZAKLJUČAK</w:t>
      </w:r>
      <w:bookmarkEnd w:id="22"/>
      <w:r w:rsidRPr="00FB3E17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</w:p>
    <w:p w14:paraId="20FF2AF4" w14:textId="77777777" w:rsidR="00A554EC" w:rsidRPr="00A554EC" w:rsidRDefault="00A554EC" w:rsidP="00A554EC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zh-CN"/>
        </w:rPr>
      </w:pPr>
    </w:p>
    <w:p w14:paraId="5B428B2E" w14:textId="70579549" w:rsidR="00D52B73" w:rsidRPr="00FB3E17" w:rsidRDefault="00D52B73" w:rsidP="00A554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B3E17">
        <w:rPr>
          <w:rFonts w:ascii="Times New Roman" w:eastAsia="Calibri" w:hAnsi="Times New Roman" w:cs="Times New Roman"/>
          <w:lang w:eastAsia="ar-SA"/>
        </w:rPr>
        <w:t xml:space="preserve">Razmatrajući stanje sustava civilne zaštite na području Općine </w:t>
      </w:r>
      <w:r w:rsidR="00CD7161" w:rsidRPr="00FB3E17">
        <w:rPr>
          <w:rFonts w:ascii="Times New Roman" w:eastAsia="Calibri" w:hAnsi="Times New Roman" w:cs="Times New Roman"/>
          <w:lang w:eastAsia="ar-SA"/>
        </w:rPr>
        <w:t>Kraljevec na Sutli</w:t>
      </w:r>
      <w:r w:rsidRPr="00FB3E17">
        <w:rPr>
          <w:rFonts w:ascii="Times New Roman" w:eastAsia="Calibri" w:hAnsi="Times New Roman" w:cs="Times New Roman"/>
          <w:lang w:eastAsia="ar-SA"/>
        </w:rPr>
        <w:t xml:space="preserve"> uvažavajući navedeno stanje operativnih snaga, može se konstatirati:</w:t>
      </w:r>
    </w:p>
    <w:p w14:paraId="5D57F183" w14:textId="5960CF0C" w:rsidR="009510E7" w:rsidRPr="00FB3E17" w:rsidRDefault="009510E7" w:rsidP="00A554EC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B3E17">
        <w:rPr>
          <w:rFonts w:ascii="Times New Roman" w:hAnsi="Times New Roman"/>
          <w:sz w:val="22"/>
          <w:lang w:eastAsia="ar-SA"/>
        </w:rPr>
        <w:t>Općina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Sutli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ima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usvojenu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Procjenu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rizika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od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velikih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nesreća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.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Procjena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rizika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predstavlja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temelj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izrade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planskih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dokumenta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području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>.</w:t>
      </w:r>
      <w:r w:rsidR="005B7909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Procjenu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rizika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potrebno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="00562B70" w:rsidRPr="00FB3E17">
        <w:rPr>
          <w:rFonts w:ascii="Times New Roman" w:hAnsi="Times New Roman"/>
          <w:sz w:val="22"/>
          <w:lang w:eastAsia="ar-SA"/>
        </w:rPr>
        <w:t>uskladiti</w:t>
      </w:r>
      <w:proofErr w:type="spellEnd"/>
      <w:r w:rsidR="00562B70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62B70" w:rsidRPr="00FB3E17">
        <w:rPr>
          <w:rFonts w:ascii="Times New Roman" w:hAnsi="Times New Roman"/>
          <w:sz w:val="22"/>
          <w:lang w:eastAsia="ar-SA"/>
        </w:rPr>
        <w:t>sukladno</w:t>
      </w:r>
      <w:proofErr w:type="spellEnd"/>
      <w:r w:rsidR="00562B70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62B70" w:rsidRPr="00FB3E17">
        <w:rPr>
          <w:rFonts w:ascii="Times New Roman" w:hAnsi="Times New Roman"/>
          <w:sz w:val="22"/>
          <w:lang w:eastAsia="ar-SA"/>
        </w:rPr>
        <w:t>zakonskim</w:t>
      </w:r>
      <w:proofErr w:type="spellEnd"/>
      <w:r w:rsidR="00562B70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62B70" w:rsidRPr="00FB3E17">
        <w:rPr>
          <w:rFonts w:ascii="Times New Roman" w:hAnsi="Times New Roman"/>
          <w:sz w:val="22"/>
          <w:lang w:eastAsia="ar-SA"/>
        </w:rPr>
        <w:t>propisima</w:t>
      </w:r>
      <w:proofErr w:type="spellEnd"/>
      <w:r w:rsidR="00562B70" w:rsidRPr="00FB3E17">
        <w:rPr>
          <w:rFonts w:ascii="Times New Roman" w:hAnsi="Times New Roman"/>
          <w:sz w:val="22"/>
          <w:lang w:eastAsia="ar-SA"/>
        </w:rPr>
        <w:t>.</w:t>
      </w:r>
    </w:p>
    <w:p w14:paraId="03E09209" w14:textId="22BD3504" w:rsidR="00D52B73" w:rsidRPr="00FB3E17" w:rsidRDefault="00D52B73" w:rsidP="00A554EC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FB3E17">
        <w:rPr>
          <w:rFonts w:ascii="Times New Roman" w:hAnsi="Times New Roman"/>
          <w:sz w:val="22"/>
          <w:lang w:eastAsia="ar-SA"/>
        </w:rPr>
        <w:t>Općina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Sutli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ima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ustrojen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Stožer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.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Stožer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pravodobno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obavlja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sve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svoje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zadaće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razmata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problematiku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vrši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pripreme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moguće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ugroze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području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Općine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Sutli</w:t>
      </w:r>
      <w:proofErr w:type="spellEnd"/>
      <w:r w:rsidRPr="00FB3E17">
        <w:rPr>
          <w:rFonts w:ascii="Times New Roman" w:hAnsi="Times New Roman"/>
          <w:sz w:val="22"/>
          <w:lang w:eastAsia="ar-SA"/>
        </w:rPr>
        <w:t>.</w:t>
      </w:r>
    </w:p>
    <w:p w14:paraId="594F1B64" w14:textId="0CE7C9B9" w:rsidR="00D52B73" w:rsidRPr="00FB3E17" w:rsidRDefault="00C55CC0" w:rsidP="00FB3E17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r w:rsidRPr="00FB3E17">
        <w:rPr>
          <w:rFonts w:ascii="Times New Roman" w:hAnsi="Times New Roman"/>
          <w:sz w:val="22"/>
          <w:lang w:eastAsia="ar-SA"/>
        </w:rPr>
        <w:t>VZO</w:t>
      </w:r>
      <w:r w:rsidR="009510E7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Sutli</w:t>
      </w:r>
      <w:proofErr w:type="spellEnd"/>
      <w:r w:rsidR="009510E7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odgovara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sve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zadaće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protupožarnoj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zaštiti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ali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ostalim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ugrozama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te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se </w:t>
      </w:r>
      <w:r w:rsidR="00722DB0" w:rsidRPr="00FB3E17">
        <w:rPr>
          <w:rFonts w:ascii="Times New Roman" w:hAnsi="Times New Roman"/>
          <w:sz w:val="22"/>
          <w:lang w:eastAsia="ar-SA"/>
        </w:rPr>
        <w:t xml:space="preserve">je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kao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gotov</w:t>
      </w:r>
      <w:r w:rsidR="00722DB0" w:rsidRPr="00FB3E17">
        <w:rPr>
          <w:rFonts w:ascii="Times New Roman" w:hAnsi="Times New Roman"/>
          <w:sz w:val="22"/>
          <w:lang w:eastAsia="ar-SA"/>
        </w:rPr>
        <w:t>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snag</w:t>
      </w:r>
      <w:r w:rsidR="00722DB0" w:rsidRPr="00FB3E17">
        <w:rPr>
          <w:rFonts w:ascii="Times New Roman" w:hAnsi="Times New Roman"/>
          <w:sz w:val="22"/>
          <w:lang w:eastAsia="ar-SA"/>
        </w:rPr>
        <w:t>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uvijek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spremn</w:t>
      </w:r>
      <w:r w:rsidR="00722DB0" w:rsidRPr="00FB3E17">
        <w:rPr>
          <w:rFonts w:ascii="Times New Roman" w:hAnsi="Times New Roman"/>
          <w:sz w:val="22"/>
          <w:lang w:eastAsia="ar-SA"/>
        </w:rPr>
        <w:t>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uključiti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zaštitu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spašavanje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stanovništva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imovine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. S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ciljem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podizanja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operativne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spremnosti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potrebno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kontinuirano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provoditi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osposobljavanje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usavršavanje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pripadnika</w:t>
      </w:r>
      <w:proofErr w:type="spellEnd"/>
      <w:r w:rsidR="009510E7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9630C1" w:rsidRPr="00FB3E17">
        <w:rPr>
          <w:rFonts w:ascii="Times New Roman" w:hAnsi="Times New Roman"/>
          <w:sz w:val="22"/>
          <w:lang w:eastAsia="ar-SA"/>
        </w:rPr>
        <w:t>vatrogasnih</w:t>
      </w:r>
      <w:proofErr w:type="spellEnd"/>
      <w:r w:rsidR="009630C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9630C1" w:rsidRPr="00FB3E17">
        <w:rPr>
          <w:rFonts w:ascii="Times New Roman" w:hAnsi="Times New Roman"/>
          <w:sz w:val="22"/>
          <w:lang w:eastAsia="ar-SA"/>
        </w:rPr>
        <w:t>postrojbi</w:t>
      </w:r>
      <w:proofErr w:type="spellEnd"/>
      <w:r w:rsidR="009510E7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9510E7" w:rsidRPr="00FB3E17">
        <w:rPr>
          <w:rFonts w:ascii="Times New Roman" w:hAnsi="Times New Roman"/>
          <w:sz w:val="22"/>
          <w:lang w:eastAsia="ar-SA"/>
        </w:rPr>
        <w:t>t</w:t>
      </w:r>
      <w:r w:rsidR="00D52B73" w:rsidRPr="00FB3E17">
        <w:rPr>
          <w:rFonts w:ascii="Times New Roman" w:hAnsi="Times New Roman"/>
          <w:sz w:val="22"/>
          <w:lang w:eastAsia="ar-SA"/>
        </w:rPr>
        <w:t>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pristupiti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nabavci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nove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opreme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sredstava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kao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održavanju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B3E17">
        <w:rPr>
          <w:rFonts w:ascii="Times New Roman" w:hAnsi="Times New Roman"/>
          <w:sz w:val="22"/>
          <w:lang w:eastAsia="ar-SA"/>
        </w:rPr>
        <w:t>postojeće</w:t>
      </w:r>
      <w:proofErr w:type="spellEnd"/>
      <w:r w:rsidR="00D52B73" w:rsidRPr="00FB3E17">
        <w:rPr>
          <w:rFonts w:ascii="Times New Roman" w:hAnsi="Times New Roman"/>
          <w:sz w:val="22"/>
          <w:lang w:eastAsia="ar-SA"/>
        </w:rPr>
        <w:t>.</w:t>
      </w:r>
    </w:p>
    <w:p w14:paraId="4ADAA70A" w14:textId="77777777" w:rsidR="00D52B73" w:rsidRPr="00FB3E17" w:rsidRDefault="00D52B73" w:rsidP="00FB3E17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FB3E17">
        <w:rPr>
          <w:rFonts w:ascii="Times New Roman" w:hAnsi="Times New Roman"/>
          <w:sz w:val="22"/>
          <w:lang w:eastAsia="ar-SA"/>
        </w:rPr>
        <w:t>Crveni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križ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respektabilan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subjekt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koji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osigurava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trajnu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dobru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pripremljenost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svojih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članova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djelovanje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slučaju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katastrofa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. Da bi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njihova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aktivnost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spremnost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bila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još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većoj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razini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potrebno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sustavno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nastaviti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s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ulaganjem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pripremu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opremanje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ekipa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brzo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reagiranje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katastrofe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otklanjanje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posljedica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katastrofe</w:t>
      </w:r>
      <w:proofErr w:type="spellEnd"/>
      <w:r w:rsidRPr="00FB3E17">
        <w:rPr>
          <w:rFonts w:ascii="Times New Roman" w:hAnsi="Times New Roman"/>
          <w:sz w:val="22"/>
          <w:lang w:eastAsia="ar-SA"/>
        </w:rPr>
        <w:t>.</w:t>
      </w:r>
    </w:p>
    <w:p w14:paraId="21806D8A" w14:textId="77777777" w:rsidR="00D37D4B" w:rsidRPr="00FB3E17" w:rsidRDefault="00D52B73" w:rsidP="00FB3E17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r w:rsidRPr="00FB3E17">
        <w:rPr>
          <w:rFonts w:ascii="Times New Roman" w:hAnsi="Times New Roman"/>
          <w:sz w:val="22"/>
          <w:lang w:eastAsia="ar-SA"/>
        </w:rPr>
        <w:t xml:space="preserve">Hrvatska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gorska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služba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spašavanja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svojim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aktivnostima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spašavanja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kao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preventivnim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edukacijskim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programima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doprinosi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sigurnosti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ljudi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imovine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.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Takvi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programi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ali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oprema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zahtijevaju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stalno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ulaganje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kako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bi se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razina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spremnosti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povećala</w:t>
      </w:r>
      <w:proofErr w:type="spellEnd"/>
      <w:r w:rsidRPr="00FB3E17">
        <w:rPr>
          <w:rFonts w:ascii="Times New Roman" w:hAnsi="Times New Roman"/>
          <w:sz w:val="22"/>
          <w:lang w:eastAsia="ar-SA"/>
        </w:rPr>
        <w:t>.</w:t>
      </w:r>
    </w:p>
    <w:p w14:paraId="61FE51F9" w14:textId="77777777" w:rsidR="00615C63" w:rsidRPr="00FB3E17" w:rsidRDefault="00615C63" w:rsidP="00FB3E17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FB3E17">
        <w:rPr>
          <w:rFonts w:ascii="Times New Roman" w:hAnsi="Times New Roman"/>
          <w:sz w:val="22"/>
          <w:lang w:eastAsia="ar-SA"/>
        </w:rPr>
        <w:t>Povjerenici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njihovi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zamjenici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upoznati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s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obvezama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koje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trebaju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poduzeti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slučaju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provođenja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mjera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>.</w:t>
      </w:r>
    </w:p>
    <w:p w14:paraId="0603749B" w14:textId="60839AAD" w:rsidR="00615C63" w:rsidRPr="00FB3E17" w:rsidRDefault="00615C63" w:rsidP="00FB3E17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FB3E17">
        <w:rPr>
          <w:rFonts w:ascii="Times New Roman" w:hAnsi="Times New Roman"/>
          <w:sz w:val="22"/>
          <w:lang w:eastAsia="ar-SA"/>
        </w:rPr>
        <w:t>Pravn</w:t>
      </w:r>
      <w:r w:rsidR="00334B89" w:rsidRPr="00FB3E17">
        <w:rPr>
          <w:rFonts w:ascii="Times New Roman" w:hAnsi="Times New Roman"/>
          <w:sz w:val="22"/>
          <w:lang w:eastAsia="ar-SA"/>
        </w:rPr>
        <w:t>a</w:t>
      </w:r>
      <w:proofErr w:type="spellEnd"/>
      <w:r w:rsidR="00334B89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334B89" w:rsidRPr="00FB3E17">
        <w:rPr>
          <w:rFonts w:ascii="Times New Roman" w:hAnsi="Times New Roman"/>
          <w:sz w:val="22"/>
          <w:lang w:eastAsia="ar-SA"/>
        </w:rPr>
        <w:t>osoba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od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interesa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mo</w:t>
      </w:r>
      <w:r w:rsidR="00334B89" w:rsidRPr="00FB3E17">
        <w:rPr>
          <w:rFonts w:ascii="Times New Roman" w:hAnsi="Times New Roman"/>
          <w:sz w:val="22"/>
          <w:lang w:eastAsia="ar-SA"/>
        </w:rPr>
        <w:t>že</w:t>
      </w:r>
      <w:proofErr w:type="spellEnd"/>
      <w:r w:rsidR="00334B89" w:rsidRPr="00FB3E17">
        <w:rPr>
          <w:rFonts w:ascii="Times New Roman" w:hAnsi="Times New Roman"/>
          <w:sz w:val="22"/>
          <w:lang w:eastAsia="ar-SA"/>
        </w:rPr>
        <w:t xml:space="preserve"> se </w:t>
      </w:r>
      <w:proofErr w:type="spellStart"/>
      <w:r w:rsidR="00334B89" w:rsidRPr="00FB3E17">
        <w:rPr>
          <w:rFonts w:ascii="Times New Roman" w:hAnsi="Times New Roman"/>
          <w:sz w:val="22"/>
          <w:lang w:eastAsia="ar-SA"/>
        </w:rPr>
        <w:t>angažirati</w:t>
      </w:r>
      <w:proofErr w:type="spellEnd"/>
      <w:r w:rsidR="00334B89" w:rsidRPr="00FB3E17">
        <w:rPr>
          <w:rFonts w:ascii="Times New Roman" w:hAnsi="Times New Roman"/>
          <w:sz w:val="22"/>
          <w:lang w:eastAsia="ar-SA"/>
        </w:rPr>
        <w:t xml:space="preserve"> </w:t>
      </w:r>
      <w:r w:rsidRPr="00FB3E17">
        <w:rPr>
          <w:rFonts w:ascii="Times New Roman" w:hAnsi="Times New Roman"/>
          <w:sz w:val="22"/>
          <w:lang w:eastAsia="ar-SA"/>
        </w:rPr>
        <w:t xml:space="preserve">u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situacijama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koje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opasne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po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sigurnost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stanovništva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, </w:t>
      </w:r>
      <w:r w:rsidR="005B7909" w:rsidRPr="00FB3E17">
        <w:rPr>
          <w:rFonts w:ascii="Times New Roman" w:hAnsi="Times New Roman"/>
          <w:sz w:val="22"/>
          <w:lang w:eastAsia="ar-SA"/>
        </w:rPr>
        <w:t xml:space="preserve">a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kada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potrebno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237C8" w:rsidRPr="00FB3E17">
        <w:rPr>
          <w:rFonts w:ascii="Times New Roman" w:hAnsi="Times New Roman"/>
          <w:sz w:val="22"/>
          <w:lang w:eastAsia="ar-SA"/>
        </w:rPr>
        <w:t>os</w:t>
      </w:r>
      <w:r w:rsidR="005B7909" w:rsidRPr="00FB3E17">
        <w:rPr>
          <w:rFonts w:ascii="Times New Roman" w:hAnsi="Times New Roman"/>
          <w:sz w:val="22"/>
          <w:lang w:eastAsia="ar-SA"/>
        </w:rPr>
        <w:t>igurati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smještaj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ugrožene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B7909" w:rsidRPr="00FB3E17">
        <w:rPr>
          <w:rFonts w:ascii="Times New Roman" w:hAnsi="Times New Roman"/>
          <w:sz w:val="22"/>
          <w:lang w:eastAsia="ar-SA"/>
        </w:rPr>
        <w:t>stanovnike</w:t>
      </w:r>
      <w:proofErr w:type="spellEnd"/>
      <w:r w:rsidR="005B7909" w:rsidRPr="00FB3E17">
        <w:rPr>
          <w:rFonts w:ascii="Times New Roman" w:hAnsi="Times New Roman"/>
          <w:sz w:val="22"/>
          <w:lang w:eastAsia="ar-SA"/>
        </w:rPr>
        <w:t xml:space="preserve">. </w:t>
      </w:r>
    </w:p>
    <w:p w14:paraId="0750193B" w14:textId="77777777" w:rsidR="00615C63" w:rsidRPr="00FB3E17" w:rsidRDefault="00615C63" w:rsidP="00FB3E17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FB3E17">
        <w:rPr>
          <w:rFonts w:ascii="Times New Roman" w:hAnsi="Times New Roman"/>
          <w:sz w:val="22"/>
          <w:lang w:eastAsia="ar-SA"/>
        </w:rPr>
        <w:t>Koordinator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lokaciji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procjenjuje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nastalu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situaciju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njezine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posljedice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terenu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suradnji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s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nadležnim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stožerom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usklađuje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djelovanje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operativnih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snaga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sustava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>.</w:t>
      </w:r>
    </w:p>
    <w:p w14:paraId="7B48FA79" w14:textId="11E1F272" w:rsidR="00D52B73" w:rsidRDefault="00D52B73" w:rsidP="00FB3E17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r w:rsidRPr="00FB3E17">
        <w:rPr>
          <w:rFonts w:ascii="Times New Roman" w:hAnsi="Times New Roman"/>
          <w:sz w:val="22"/>
          <w:lang w:eastAsia="ar-SA"/>
        </w:rPr>
        <w:t xml:space="preserve">U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Proračunu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Općine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B3E17">
        <w:rPr>
          <w:rFonts w:ascii="Times New Roman" w:hAnsi="Times New Roman"/>
          <w:sz w:val="22"/>
          <w:lang w:eastAsia="ar-SA"/>
        </w:rPr>
        <w:t>Sutli</w:t>
      </w:r>
      <w:proofErr w:type="spellEnd"/>
      <w:r w:rsidRPr="00FB3E17">
        <w:rPr>
          <w:rFonts w:ascii="Times New Roman" w:hAnsi="Times New Roman"/>
          <w:sz w:val="22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osiguravaju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financijska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sredstva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koja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omogućavaju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ravnomjerni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razvoj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sustava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B3E17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B3E17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B3E17">
        <w:rPr>
          <w:rFonts w:ascii="Times New Roman" w:hAnsi="Times New Roman"/>
          <w:sz w:val="22"/>
          <w:lang w:eastAsia="ar-SA"/>
        </w:rPr>
        <w:t>.</w:t>
      </w:r>
    </w:p>
    <w:p w14:paraId="443D2C1B" w14:textId="0CC9DFF6" w:rsidR="00D52B73" w:rsidRPr="0037160E" w:rsidRDefault="00D52B73" w:rsidP="0037160E">
      <w:pPr>
        <w:pStyle w:val="Odlomakpopisa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37160E">
        <w:rPr>
          <w:rFonts w:ascii="Times New Roman" w:hAnsi="Times New Roman"/>
          <w:lang w:eastAsia="ar-SA"/>
        </w:rPr>
        <w:t>Slijedom</w:t>
      </w:r>
      <w:proofErr w:type="spellEnd"/>
      <w:r w:rsidRPr="0037160E">
        <w:rPr>
          <w:rFonts w:ascii="Times New Roman" w:hAnsi="Times New Roman"/>
          <w:lang w:eastAsia="ar-SA"/>
        </w:rPr>
        <w:t xml:space="preserve"> </w:t>
      </w:r>
      <w:proofErr w:type="spellStart"/>
      <w:r w:rsidRPr="0037160E">
        <w:rPr>
          <w:rFonts w:ascii="Times New Roman" w:hAnsi="Times New Roman"/>
          <w:lang w:eastAsia="ar-SA"/>
        </w:rPr>
        <w:t>navedenog</w:t>
      </w:r>
      <w:proofErr w:type="spellEnd"/>
      <w:r w:rsidRPr="0037160E">
        <w:rPr>
          <w:rFonts w:ascii="Times New Roman" w:hAnsi="Times New Roman"/>
          <w:lang w:eastAsia="ar-SA"/>
        </w:rPr>
        <w:t xml:space="preserve">, </w:t>
      </w:r>
      <w:proofErr w:type="spellStart"/>
      <w:r w:rsidRPr="0037160E">
        <w:rPr>
          <w:rFonts w:ascii="Times New Roman" w:hAnsi="Times New Roman"/>
          <w:lang w:eastAsia="ar-SA"/>
        </w:rPr>
        <w:t>može</w:t>
      </w:r>
      <w:proofErr w:type="spellEnd"/>
      <w:r w:rsidRPr="0037160E">
        <w:rPr>
          <w:rFonts w:ascii="Times New Roman" w:hAnsi="Times New Roman"/>
          <w:lang w:eastAsia="ar-SA"/>
        </w:rPr>
        <w:t xml:space="preserve"> se zaključiti da trenutno ustrojeni sustav civilne zaštite na području Općine </w:t>
      </w:r>
      <w:r w:rsidR="00CD7161" w:rsidRPr="0037160E">
        <w:rPr>
          <w:rFonts w:ascii="Times New Roman" w:hAnsi="Times New Roman"/>
          <w:lang w:eastAsia="ar-SA"/>
        </w:rPr>
        <w:t>Kraljevec na Sutli</w:t>
      </w:r>
      <w:r w:rsidRPr="0037160E">
        <w:rPr>
          <w:rFonts w:ascii="Times New Roman" w:hAnsi="Times New Roman"/>
          <w:lang w:eastAsia="ar-SA"/>
        </w:rPr>
        <w:t xml:space="preserve"> omogućava izvršavanje zadaća u sustavu civilne zaštite.</w:t>
      </w:r>
    </w:p>
    <w:p w14:paraId="120C701D" w14:textId="22C71EFD" w:rsidR="00D566C7" w:rsidRPr="00FB3E17" w:rsidRDefault="00D566C7" w:rsidP="00A554EC">
      <w:pPr>
        <w:spacing w:after="0" w:line="240" w:lineRule="auto"/>
        <w:rPr>
          <w:rFonts w:ascii="Times New Roman" w:eastAsia="Calibri" w:hAnsi="Times New Roman" w:cs="Times New Roman"/>
          <w:lang w:val="pl-PL" w:eastAsia="ar-SA"/>
        </w:rPr>
      </w:pPr>
    </w:p>
    <w:tbl>
      <w:tblPr>
        <w:tblStyle w:val="Reetkatablice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DC283D" w:rsidRPr="00DC283D" w14:paraId="1A109960" w14:textId="77777777" w:rsidTr="00AF3BA5">
        <w:tc>
          <w:tcPr>
            <w:tcW w:w="3684" w:type="dxa"/>
          </w:tcPr>
          <w:bookmarkEnd w:id="0"/>
          <w:p w14:paraId="0C43A4A9" w14:textId="77777777" w:rsidR="00DC283D" w:rsidRPr="00DC283D" w:rsidRDefault="00DC283D" w:rsidP="00DC283D">
            <w:pPr>
              <w:jc w:val="center"/>
              <w:rPr>
                <w:rFonts w:ascii="Times New Roman" w:hAnsi="Times New Roman"/>
                <w:lang w:val="pl-PL" w:eastAsia="ar-SA"/>
              </w:rPr>
            </w:pPr>
            <w:r w:rsidRPr="00DC283D">
              <w:rPr>
                <w:rFonts w:ascii="Times New Roman" w:hAnsi="Times New Roman"/>
                <w:lang w:val="pl-PL" w:eastAsia="ar-SA"/>
              </w:rPr>
              <w:t>PREDSJEDNIK OPĆINSKOG VIJEĆA</w:t>
            </w:r>
          </w:p>
        </w:tc>
      </w:tr>
      <w:tr w:rsidR="00DC283D" w:rsidRPr="00DC283D" w14:paraId="59158326" w14:textId="77777777" w:rsidTr="00AF3BA5">
        <w:tc>
          <w:tcPr>
            <w:tcW w:w="3684" w:type="dxa"/>
          </w:tcPr>
          <w:p w14:paraId="09D8B146" w14:textId="77777777" w:rsidR="00DC283D" w:rsidRPr="00DC283D" w:rsidRDefault="00DC283D" w:rsidP="00DC283D">
            <w:pPr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</w:tr>
      <w:tr w:rsidR="00DC283D" w:rsidRPr="00DC283D" w14:paraId="4501A460" w14:textId="77777777" w:rsidTr="00AF3BA5">
        <w:tc>
          <w:tcPr>
            <w:tcW w:w="3684" w:type="dxa"/>
          </w:tcPr>
          <w:p w14:paraId="295535E7" w14:textId="77777777" w:rsidR="00DC283D" w:rsidRPr="00DC283D" w:rsidRDefault="00DC283D" w:rsidP="00DC283D">
            <w:pPr>
              <w:jc w:val="center"/>
              <w:rPr>
                <w:rFonts w:ascii="Times New Roman" w:hAnsi="Times New Roman"/>
                <w:lang w:val="pl-PL" w:eastAsia="ar-SA"/>
              </w:rPr>
            </w:pPr>
            <w:r w:rsidRPr="00DC283D">
              <w:rPr>
                <w:rFonts w:ascii="Times New Roman" w:hAnsi="Times New Roman"/>
                <w:lang w:val="pl-PL" w:eastAsia="ar-SA"/>
              </w:rPr>
              <w:t>Dražen Jambrešić</w:t>
            </w:r>
          </w:p>
        </w:tc>
      </w:tr>
    </w:tbl>
    <w:p w14:paraId="5CC7F712" w14:textId="77777777" w:rsidR="00A554EC" w:rsidRPr="00FB3E17" w:rsidRDefault="00A554EC" w:rsidP="00DC283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554EC" w:rsidRPr="00FB3E17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23D0" w14:textId="77777777" w:rsidR="00443D67" w:rsidRDefault="00443D67" w:rsidP="00F27FBF">
      <w:pPr>
        <w:spacing w:after="0" w:line="240" w:lineRule="auto"/>
      </w:pPr>
      <w:r>
        <w:separator/>
      </w:r>
    </w:p>
  </w:endnote>
  <w:endnote w:type="continuationSeparator" w:id="0">
    <w:p w14:paraId="5D0317E5" w14:textId="77777777" w:rsidR="00443D67" w:rsidRDefault="00443D67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943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BEFE83C" w14:textId="76AED5DB" w:rsidR="00D175AB" w:rsidRPr="00D566C7" w:rsidRDefault="00D175AB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D566C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D566C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3</w: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D175AB" w:rsidRDefault="00D175AB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0565" w14:textId="77777777" w:rsidR="00443D67" w:rsidRDefault="00443D67" w:rsidP="00F27FBF">
      <w:pPr>
        <w:spacing w:after="0" w:line="240" w:lineRule="auto"/>
      </w:pPr>
      <w:r>
        <w:separator/>
      </w:r>
    </w:p>
  </w:footnote>
  <w:footnote w:type="continuationSeparator" w:id="0">
    <w:p w14:paraId="219E5627" w14:textId="77777777" w:rsidR="00443D67" w:rsidRDefault="00443D67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708"/>
    <w:multiLevelType w:val="hybridMultilevel"/>
    <w:tmpl w:val="A94AF53A"/>
    <w:lvl w:ilvl="0" w:tplc="E6FE4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796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B57"/>
    <w:multiLevelType w:val="hybridMultilevel"/>
    <w:tmpl w:val="8FF2C69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2A4"/>
    <w:multiLevelType w:val="hybridMultilevel"/>
    <w:tmpl w:val="BFA2203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6231"/>
    <w:multiLevelType w:val="hybridMultilevel"/>
    <w:tmpl w:val="3A961A7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3845"/>
    <w:multiLevelType w:val="hybridMultilevel"/>
    <w:tmpl w:val="D93C79E2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BC03EA"/>
    <w:multiLevelType w:val="hybridMultilevel"/>
    <w:tmpl w:val="439E6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4879"/>
    <w:multiLevelType w:val="hybridMultilevel"/>
    <w:tmpl w:val="F9D4EB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6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6C5"/>
    <w:multiLevelType w:val="hybridMultilevel"/>
    <w:tmpl w:val="BC2C79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65463"/>
    <w:multiLevelType w:val="hybridMultilevel"/>
    <w:tmpl w:val="5D9A651E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202FF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1C4C5B"/>
    <w:multiLevelType w:val="hybridMultilevel"/>
    <w:tmpl w:val="F45E5EA6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05F66"/>
    <w:multiLevelType w:val="hybridMultilevel"/>
    <w:tmpl w:val="488EED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71F7C"/>
    <w:multiLevelType w:val="hybridMultilevel"/>
    <w:tmpl w:val="57CCB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20D1B"/>
    <w:multiLevelType w:val="hybridMultilevel"/>
    <w:tmpl w:val="DA047988"/>
    <w:lvl w:ilvl="0" w:tplc="7756C1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5DD62598"/>
    <w:multiLevelType w:val="hybridMultilevel"/>
    <w:tmpl w:val="C06EB728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C4A68"/>
    <w:multiLevelType w:val="hybridMultilevel"/>
    <w:tmpl w:val="36FCBD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AE80266"/>
    <w:multiLevelType w:val="hybridMultilevel"/>
    <w:tmpl w:val="4DDA03C6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E1129"/>
    <w:multiLevelType w:val="hybridMultilevel"/>
    <w:tmpl w:val="2318BA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97A90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916123"/>
    <w:multiLevelType w:val="hybridMultilevel"/>
    <w:tmpl w:val="75AE0EB8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09B37DB"/>
    <w:multiLevelType w:val="hybridMultilevel"/>
    <w:tmpl w:val="8FDECF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AB1D22"/>
    <w:multiLevelType w:val="hybridMultilevel"/>
    <w:tmpl w:val="C0BA196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9001D"/>
    <w:multiLevelType w:val="hybridMultilevel"/>
    <w:tmpl w:val="014ADE56"/>
    <w:lvl w:ilvl="0" w:tplc="7756C1E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227447542">
    <w:abstractNumId w:val="15"/>
  </w:num>
  <w:num w:numId="2" w16cid:durableId="1419138314">
    <w:abstractNumId w:val="4"/>
  </w:num>
  <w:num w:numId="3" w16cid:durableId="1698890239">
    <w:abstractNumId w:val="23"/>
  </w:num>
  <w:num w:numId="4" w16cid:durableId="501164589">
    <w:abstractNumId w:val="45"/>
  </w:num>
  <w:num w:numId="5" w16cid:durableId="2038041658">
    <w:abstractNumId w:val="39"/>
  </w:num>
  <w:num w:numId="6" w16cid:durableId="127939892">
    <w:abstractNumId w:val="14"/>
  </w:num>
  <w:num w:numId="7" w16cid:durableId="19202848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47508">
    <w:abstractNumId w:val="42"/>
  </w:num>
  <w:num w:numId="9" w16cid:durableId="1112557419">
    <w:abstractNumId w:val="49"/>
  </w:num>
  <w:num w:numId="10" w16cid:durableId="1516110125">
    <w:abstractNumId w:val="24"/>
  </w:num>
  <w:num w:numId="11" w16cid:durableId="725102284">
    <w:abstractNumId w:val="17"/>
  </w:num>
  <w:num w:numId="12" w16cid:durableId="832835694">
    <w:abstractNumId w:val="6"/>
  </w:num>
  <w:num w:numId="13" w16cid:durableId="1968392251">
    <w:abstractNumId w:val="25"/>
  </w:num>
  <w:num w:numId="14" w16cid:durableId="1496802752">
    <w:abstractNumId w:val="13"/>
  </w:num>
  <w:num w:numId="15" w16cid:durableId="359009239">
    <w:abstractNumId w:val="7"/>
  </w:num>
  <w:num w:numId="16" w16cid:durableId="1608656415">
    <w:abstractNumId w:val="48"/>
  </w:num>
  <w:num w:numId="17" w16cid:durableId="1822430548">
    <w:abstractNumId w:val="9"/>
  </w:num>
  <w:num w:numId="18" w16cid:durableId="2141876895">
    <w:abstractNumId w:val="44"/>
  </w:num>
  <w:num w:numId="19" w16cid:durableId="897940065">
    <w:abstractNumId w:val="40"/>
  </w:num>
  <w:num w:numId="20" w16cid:durableId="558132553">
    <w:abstractNumId w:val="37"/>
  </w:num>
  <w:num w:numId="21" w16cid:durableId="624239873">
    <w:abstractNumId w:val="35"/>
  </w:num>
  <w:num w:numId="22" w16cid:durableId="223834552">
    <w:abstractNumId w:val="3"/>
  </w:num>
  <w:num w:numId="23" w16cid:durableId="1829397252">
    <w:abstractNumId w:val="20"/>
  </w:num>
  <w:num w:numId="24" w16cid:durableId="1234855540">
    <w:abstractNumId w:val="0"/>
  </w:num>
  <w:num w:numId="25" w16cid:durableId="29845260">
    <w:abstractNumId w:val="5"/>
  </w:num>
  <w:num w:numId="26" w16cid:durableId="530536324">
    <w:abstractNumId w:val="38"/>
  </w:num>
  <w:num w:numId="27" w16cid:durableId="574360922">
    <w:abstractNumId w:val="16"/>
  </w:num>
  <w:num w:numId="28" w16cid:durableId="1850019536">
    <w:abstractNumId w:val="12"/>
  </w:num>
  <w:num w:numId="29" w16cid:durableId="915673485">
    <w:abstractNumId w:val="1"/>
  </w:num>
  <w:num w:numId="30" w16cid:durableId="464354042">
    <w:abstractNumId w:val="27"/>
  </w:num>
  <w:num w:numId="31" w16cid:durableId="508838962">
    <w:abstractNumId w:val="26"/>
  </w:num>
  <w:num w:numId="32" w16cid:durableId="1077630818">
    <w:abstractNumId w:val="11"/>
  </w:num>
  <w:num w:numId="33" w16cid:durableId="47803229">
    <w:abstractNumId w:val="46"/>
  </w:num>
  <w:num w:numId="34" w16cid:durableId="605581934">
    <w:abstractNumId w:val="36"/>
  </w:num>
  <w:num w:numId="35" w16cid:durableId="1123160169">
    <w:abstractNumId w:val="43"/>
  </w:num>
  <w:num w:numId="36" w16cid:durableId="1928730969">
    <w:abstractNumId w:val="21"/>
  </w:num>
  <w:num w:numId="37" w16cid:durableId="1123378172">
    <w:abstractNumId w:val="2"/>
  </w:num>
  <w:num w:numId="38" w16cid:durableId="14335472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2258345">
    <w:abstractNumId w:val="47"/>
  </w:num>
  <w:num w:numId="40" w16cid:durableId="1573347632">
    <w:abstractNumId w:val="8"/>
  </w:num>
  <w:num w:numId="41" w16cid:durableId="1976719719">
    <w:abstractNumId w:val="28"/>
  </w:num>
  <w:num w:numId="42" w16cid:durableId="1558513539">
    <w:abstractNumId w:val="10"/>
  </w:num>
  <w:num w:numId="43" w16cid:durableId="1787120168">
    <w:abstractNumId w:val="22"/>
  </w:num>
  <w:num w:numId="44" w16cid:durableId="1128431436">
    <w:abstractNumId w:val="41"/>
  </w:num>
  <w:num w:numId="45" w16cid:durableId="1100837656">
    <w:abstractNumId w:val="19"/>
  </w:num>
  <w:num w:numId="46" w16cid:durableId="1941972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02E2"/>
    <w:rsid w:val="000026E2"/>
    <w:rsid w:val="00006F90"/>
    <w:rsid w:val="00007BD6"/>
    <w:rsid w:val="0001213D"/>
    <w:rsid w:val="00014FD7"/>
    <w:rsid w:val="0001594C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35771"/>
    <w:rsid w:val="000410B2"/>
    <w:rsid w:val="000411DC"/>
    <w:rsid w:val="0004341B"/>
    <w:rsid w:val="00043D38"/>
    <w:rsid w:val="00045F59"/>
    <w:rsid w:val="00050104"/>
    <w:rsid w:val="000504E3"/>
    <w:rsid w:val="0005085A"/>
    <w:rsid w:val="000526B8"/>
    <w:rsid w:val="000531F6"/>
    <w:rsid w:val="00053BD3"/>
    <w:rsid w:val="00054A37"/>
    <w:rsid w:val="00055418"/>
    <w:rsid w:val="00057409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09D"/>
    <w:rsid w:val="00084260"/>
    <w:rsid w:val="0008513A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5A7C"/>
    <w:rsid w:val="000C60F6"/>
    <w:rsid w:val="000C63D6"/>
    <w:rsid w:val="000D12BE"/>
    <w:rsid w:val="000D298D"/>
    <w:rsid w:val="000D2AF4"/>
    <w:rsid w:val="000D3353"/>
    <w:rsid w:val="000D490C"/>
    <w:rsid w:val="000D51AF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1B41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15B66"/>
    <w:rsid w:val="001176F3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67FA0"/>
    <w:rsid w:val="00171BD0"/>
    <w:rsid w:val="00172DB7"/>
    <w:rsid w:val="0017380E"/>
    <w:rsid w:val="0017472E"/>
    <w:rsid w:val="00175970"/>
    <w:rsid w:val="00175B7F"/>
    <w:rsid w:val="00175D09"/>
    <w:rsid w:val="00180EDD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474"/>
    <w:rsid w:val="00195B0E"/>
    <w:rsid w:val="001A0250"/>
    <w:rsid w:val="001A0E10"/>
    <w:rsid w:val="001A0E9F"/>
    <w:rsid w:val="001A15D8"/>
    <w:rsid w:val="001A1FDE"/>
    <w:rsid w:val="001A28A1"/>
    <w:rsid w:val="001A2A17"/>
    <w:rsid w:val="001A34AE"/>
    <w:rsid w:val="001A36E9"/>
    <w:rsid w:val="001A54DB"/>
    <w:rsid w:val="001A7CCC"/>
    <w:rsid w:val="001B0D71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049A"/>
    <w:rsid w:val="001F43E0"/>
    <w:rsid w:val="001F56A6"/>
    <w:rsid w:val="001F5773"/>
    <w:rsid w:val="001F6466"/>
    <w:rsid w:val="001F762A"/>
    <w:rsid w:val="001F766F"/>
    <w:rsid w:val="00203108"/>
    <w:rsid w:val="00203BBD"/>
    <w:rsid w:val="00205C15"/>
    <w:rsid w:val="002066B2"/>
    <w:rsid w:val="00206A5E"/>
    <w:rsid w:val="00210E61"/>
    <w:rsid w:val="002113D7"/>
    <w:rsid w:val="002116E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BA7"/>
    <w:rsid w:val="00217C10"/>
    <w:rsid w:val="00217E6A"/>
    <w:rsid w:val="0022003C"/>
    <w:rsid w:val="002221F6"/>
    <w:rsid w:val="00223F5E"/>
    <w:rsid w:val="002241B7"/>
    <w:rsid w:val="002256FB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1B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D09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69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6D7E"/>
    <w:rsid w:val="002A7C43"/>
    <w:rsid w:val="002B1FD5"/>
    <w:rsid w:val="002B3A2A"/>
    <w:rsid w:val="002B5E21"/>
    <w:rsid w:val="002B7A1F"/>
    <w:rsid w:val="002B7FD2"/>
    <w:rsid w:val="002C0045"/>
    <w:rsid w:val="002C007A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339"/>
    <w:rsid w:val="002D289D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352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4B89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67BAE"/>
    <w:rsid w:val="00371368"/>
    <w:rsid w:val="00371490"/>
    <w:rsid w:val="0037158E"/>
    <w:rsid w:val="0037160E"/>
    <w:rsid w:val="0037208C"/>
    <w:rsid w:val="0037486C"/>
    <w:rsid w:val="003766F7"/>
    <w:rsid w:val="00377377"/>
    <w:rsid w:val="00377E25"/>
    <w:rsid w:val="0038084B"/>
    <w:rsid w:val="00380E5D"/>
    <w:rsid w:val="00381447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533B"/>
    <w:rsid w:val="0039583B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1D08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6AE4"/>
    <w:rsid w:val="00407203"/>
    <w:rsid w:val="004104C0"/>
    <w:rsid w:val="00411362"/>
    <w:rsid w:val="00411875"/>
    <w:rsid w:val="00411B51"/>
    <w:rsid w:val="00411DD3"/>
    <w:rsid w:val="00412255"/>
    <w:rsid w:val="00412C2F"/>
    <w:rsid w:val="00414B10"/>
    <w:rsid w:val="00416F89"/>
    <w:rsid w:val="004173CA"/>
    <w:rsid w:val="004176C2"/>
    <w:rsid w:val="00417A45"/>
    <w:rsid w:val="0042138F"/>
    <w:rsid w:val="004216E6"/>
    <w:rsid w:val="004221B3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3D67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019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87901"/>
    <w:rsid w:val="00490BB8"/>
    <w:rsid w:val="00490DF3"/>
    <w:rsid w:val="00490F56"/>
    <w:rsid w:val="004911A5"/>
    <w:rsid w:val="0049282F"/>
    <w:rsid w:val="00492C9F"/>
    <w:rsid w:val="0049346D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0BF6"/>
    <w:rsid w:val="004C1CBD"/>
    <w:rsid w:val="004C3941"/>
    <w:rsid w:val="004C43DA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544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E7E6F"/>
    <w:rsid w:val="004F2EDD"/>
    <w:rsid w:val="004F7064"/>
    <w:rsid w:val="004F7249"/>
    <w:rsid w:val="004F7464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29BC"/>
    <w:rsid w:val="005237C8"/>
    <w:rsid w:val="00523974"/>
    <w:rsid w:val="00523E00"/>
    <w:rsid w:val="005258DD"/>
    <w:rsid w:val="00526854"/>
    <w:rsid w:val="00526890"/>
    <w:rsid w:val="005270B5"/>
    <w:rsid w:val="00527D16"/>
    <w:rsid w:val="00530FA8"/>
    <w:rsid w:val="00531E9B"/>
    <w:rsid w:val="00531F0A"/>
    <w:rsid w:val="005333EA"/>
    <w:rsid w:val="00534256"/>
    <w:rsid w:val="005345D1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2B70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4A0"/>
    <w:rsid w:val="00581534"/>
    <w:rsid w:val="00581A11"/>
    <w:rsid w:val="00581FF2"/>
    <w:rsid w:val="005827E8"/>
    <w:rsid w:val="00584BEB"/>
    <w:rsid w:val="00584EEE"/>
    <w:rsid w:val="00586599"/>
    <w:rsid w:val="005878E0"/>
    <w:rsid w:val="005905E8"/>
    <w:rsid w:val="00592851"/>
    <w:rsid w:val="005931B9"/>
    <w:rsid w:val="005934FE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B7909"/>
    <w:rsid w:val="005C3BAA"/>
    <w:rsid w:val="005C4E14"/>
    <w:rsid w:val="005C4E8C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1D33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5C63"/>
    <w:rsid w:val="00616DE1"/>
    <w:rsid w:val="00617300"/>
    <w:rsid w:val="00617607"/>
    <w:rsid w:val="00621BF3"/>
    <w:rsid w:val="006256EA"/>
    <w:rsid w:val="00625B8A"/>
    <w:rsid w:val="00625DA7"/>
    <w:rsid w:val="00627A49"/>
    <w:rsid w:val="00627DE4"/>
    <w:rsid w:val="0063033B"/>
    <w:rsid w:val="006306BA"/>
    <w:rsid w:val="006320FE"/>
    <w:rsid w:val="00632858"/>
    <w:rsid w:val="00632B96"/>
    <w:rsid w:val="00633862"/>
    <w:rsid w:val="006373AD"/>
    <w:rsid w:val="00637663"/>
    <w:rsid w:val="006404F3"/>
    <w:rsid w:val="0064068A"/>
    <w:rsid w:val="0064165C"/>
    <w:rsid w:val="00641EBF"/>
    <w:rsid w:val="00643CC8"/>
    <w:rsid w:val="006470A6"/>
    <w:rsid w:val="0065070D"/>
    <w:rsid w:val="0065352B"/>
    <w:rsid w:val="00653FA6"/>
    <w:rsid w:val="00655D10"/>
    <w:rsid w:val="006561AB"/>
    <w:rsid w:val="006561C3"/>
    <w:rsid w:val="00656260"/>
    <w:rsid w:val="00656764"/>
    <w:rsid w:val="006603E7"/>
    <w:rsid w:val="00660B63"/>
    <w:rsid w:val="006622C7"/>
    <w:rsid w:val="00662440"/>
    <w:rsid w:val="00662E39"/>
    <w:rsid w:val="00663B56"/>
    <w:rsid w:val="00664E42"/>
    <w:rsid w:val="00666471"/>
    <w:rsid w:val="006676C6"/>
    <w:rsid w:val="0066795A"/>
    <w:rsid w:val="00672305"/>
    <w:rsid w:val="0067282E"/>
    <w:rsid w:val="00673821"/>
    <w:rsid w:val="00674C57"/>
    <w:rsid w:val="00676F9C"/>
    <w:rsid w:val="00677122"/>
    <w:rsid w:val="00677430"/>
    <w:rsid w:val="00677915"/>
    <w:rsid w:val="00680072"/>
    <w:rsid w:val="0068010A"/>
    <w:rsid w:val="006810A7"/>
    <w:rsid w:val="00681C47"/>
    <w:rsid w:val="006829D3"/>
    <w:rsid w:val="00682BDD"/>
    <w:rsid w:val="00684A3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97448"/>
    <w:rsid w:val="006A18A0"/>
    <w:rsid w:val="006A24ED"/>
    <w:rsid w:val="006A2884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2756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3A8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1E0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15BA"/>
    <w:rsid w:val="00703311"/>
    <w:rsid w:val="00703E47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1D7C"/>
    <w:rsid w:val="00712E0F"/>
    <w:rsid w:val="00713A04"/>
    <w:rsid w:val="00713D2C"/>
    <w:rsid w:val="00714291"/>
    <w:rsid w:val="0071620E"/>
    <w:rsid w:val="0071793A"/>
    <w:rsid w:val="0072035B"/>
    <w:rsid w:val="00720B4D"/>
    <w:rsid w:val="00722B68"/>
    <w:rsid w:val="00722DB0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6FC9"/>
    <w:rsid w:val="00747EF0"/>
    <w:rsid w:val="00750A4C"/>
    <w:rsid w:val="00751982"/>
    <w:rsid w:val="00751CC4"/>
    <w:rsid w:val="00751FBC"/>
    <w:rsid w:val="00753182"/>
    <w:rsid w:val="00754C48"/>
    <w:rsid w:val="007553FB"/>
    <w:rsid w:val="00755C47"/>
    <w:rsid w:val="007572A5"/>
    <w:rsid w:val="007614AD"/>
    <w:rsid w:val="00762306"/>
    <w:rsid w:val="00765297"/>
    <w:rsid w:val="00765828"/>
    <w:rsid w:val="00766257"/>
    <w:rsid w:val="00766FCE"/>
    <w:rsid w:val="00766FFC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0F69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27E9"/>
    <w:rsid w:val="0079361D"/>
    <w:rsid w:val="00793A4A"/>
    <w:rsid w:val="00793F72"/>
    <w:rsid w:val="007A0BAB"/>
    <w:rsid w:val="007A12F3"/>
    <w:rsid w:val="007A1862"/>
    <w:rsid w:val="007A1D87"/>
    <w:rsid w:val="007A309D"/>
    <w:rsid w:val="007A3269"/>
    <w:rsid w:val="007A3513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235"/>
    <w:rsid w:val="007B3E0F"/>
    <w:rsid w:val="007B402C"/>
    <w:rsid w:val="007B46EF"/>
    <w:rsid w:val="007B4A20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4D38"/>
    <w:rsid w:val="007C501F"/>
    <w:rsid w:val="007C5618"/>
    <w:rsid w:val="007C6014"/>
    <w:rsid w:val="007D0B52"/>
    <w:rsid w:val="007D1748"/>
    <w:rsid w:val="007D18E1"/>
    <w:rsid w:val="007D2EC9"/>
    <w:rsid w:val="007D37B7"/>
    <w:rsid w:val="007D51D5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358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328"/>
    <w:rsid w:val="00820477"/>
    <w:rsid w:val="00821B82"/>
    <w:rsid w:val="00824103"/>
    <w:rsid w:val="008258FC"/>
    <w:rsid w:val="00826D84"/>
    <w:rsid w:val="00826DFE"/>
    <w:rsid w:val="00830BC1"/>
    <w:rsid w:val="00831D42"/>
    <w:rsid w:val="00832810"/>
    <w:rsid w:val="00833507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4F00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55EC3"/>
    <w:rsid w:val="00863776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7AD"/>
    <w:rsid w:val="00880D08"/>
    <w:rsid w:val="00883A06"/>
    <w:rsid w:val="00883C35"/>
    <w:rsid w:val="00883EEA"/>
    <w:rsid w:val="0088407F"/>
    <w:rsid w:val="00885392"/>
    <w:rsid w:val="00885C32"/>
    <w:rsid w:val="00886E3C"/>
    <w:rsid w:val="0088798D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4929"/>
    <w:rsid w:val="008A50F4"/>
    <w:rsid w:val="008A52E9"/>
    <w:rsid w:val="008A5306"/>
    <w:rsid w:val="008A6F57"/>
    <w:rsid w:val="008B18C5"/>
    <w:rsid w:val="008B3A26"/>
    <w:rsid w:val="008B4991"/>
    <w:rsid w:val="008B585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21"/>
    <w:rsid w:val="008D0A3D"/>
    <w:rsid w:val="008D19D0"/>
    <w:rsid w:val="008D1BF2"/>
    <w:rsid w:val="008D264C"/>
    <w:rsid w:val="008D2D81"/>
    <w:rsid w:val="008D2DE7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243F4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0E7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C1"/>
    <w:rsid w:val="009630FF"/>
    <w:rsid w:val="009638FD"/>
    <w:rsid w:val="009654B6"/>
    <w:rsid w:val="00965896"/>
    <w:rsid w:val="009701EE"/>
    <w:rsid w:val="00970DB3"/>
    <w:rsid w:val="00971ABA"/>
    <w:rsid w:val="009725EE"/>
    <w:rsid w:val="00974349"/>
    <w:rsid w:val="009768D0"/>
    <w:rsid w:val="00987598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2E76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217"/>
    <w:rsid w:val="009F7DF3"/>
    <w:rsid w:val="00A00C91"/>
    <w:rsid w:val="00A01367"/>
    <w:rsid w:val="00A060BC"/>
    <w:rsid w:val="00A066B4"/>
    <w:rsid w:val="00A12258"/>
    <w:rsid w:val="00A127CF"/>
    <w:rsid w:val="00A16AA9"/>
    <w:rsid w:val="00A1757C"/>
    <w:rsid w:val="00A17E53"/>
    <w:rsid w:val="00A17F04"/>
    <w:rsid w:val="00A23DC3"/>
    <w:rsid w:val="00A26E6A"/>
    <w:rsid w:val="00A26FC0"/>
    <w:rsid w:val="00A3138F"/>
    <w:rsid w:val="00A31DBD"/>
    <w:rsid w:val="00A32F18"/>
    <w:rsid w:val="00A33DC9"/>
    <w:rsid w:val="00A345BD"/>
    <w:rsid w:val="00A34EED"/>
    <w:rsid w:val="00A376DE"/>
    <w:rsid w:val="00A40C45"/>
    <w:rsid w:val="00A4158F"/>
    <w:rsid w:val="00A423A9"/>
    <w:rsid w:val="00A42A1A"/>
    <w:rsid w:val="00A42CD2"/>
    <w:rsid w:val="00A434C4"/>
    <w:rsid w:val="00A43902"/>
    <w:rsid w:val="00A44158"/>
    <w:rsid w:val="00A45C2F"/>
    <w:rsid w:val="00A47B0D"/>
    <w:rsid w:val="00A537E2"/>
    <w:rsid w:val="00A53A35"/>
    <w:rsid w:val="00A54695"/>
    <w:rsid w:val="00A554EC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4EA9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811"/>
    <w:rsid w:val="00AB0A45"/>
    <w:rsid w:val="00AB2E04"/>
    <w:rsid w:val="00AB4359"/>
    <w:rsid w:val="00AB4C87"/>
    <w:rsid w:val="00AB69C0"/>
    <w:rsid w:val="00AB712F"/>
    <w:rsid w:val="00AC0C0B"/>
    <w:rsid w:val="00AC0E37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8A2"/>
    <w:rsid w:val="00AD3D86"/>
    <w:rsid w:val="00AD4452"/>
    <w:rsid w:val="00AD4A33"/>
    <w:rsid w:val="00AD4D35"/>
    <w:rsid w:val="00AD5431"/>
    <w:rsid w:val="00AD594A"/>
    <w:rsid w:val="00AD64DC"/>
    <w:rsid w:val="00AD6D32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0D08"/>
    <w:rsid w:val="00AF3BA5"/>
    <w:rsid w:val="00AF4236"/>
    <w:rsid w:val="00AF46E0"/>
    <w:rsid w:val="00AF49B4"/>
    <w:rsid w:val="00AF4BCA"/>
    <w:rsid w:val="00AF6307"/>
    <w:rsid w:val="00AF64C4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5796"/>
    <w:rsid w:val="00B2609B"/>
    <w:rsid w:val="00B27245"/>
    <w:rsid w:val="00B27400"/>
    <w:rsid w:val="00B27D11"/>
    <w:rsid w:val="00B30256"/>
    <w:rsid w:val="00B30D97"/>
    <w:rsid w:val="00B3122D"/>
    <w:rsid w:val="00B32033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2B98"/>
    <w:rsid w:val="00B6312A"/>
    <w:rsid w:val="00B64B26"/>
    <w:rsid w:val="00B64BFF"/>
    <w:rsid w:val="00B67DC1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B7AF5"/>
    <w:rsid w:val="00BC03A9"/>
    <w:rsid w:val="00BC3039"/>
    <w:rsid w:val="00BC3961"/>
    <w:rsid w:val="00BC42D2"/>
    <w:rsid w:val="00BC4686"/>
    <w:rsid w:val="00BC4CA7"/>
    <w:rsid w:val="00BC51F4"/>
    <w:rsid w:val="00BC5CAF"/>
    <w:rsid w:val="00BD1CD0"/>
    <w:rsid w:val="00BD2B5C"/>
    <w:rsid w:val="00BD3AD9"/>
    <w:rsid w:val="00BD4348"/>
    <w:rsid w:val="00BE0BC8"/>
    <w:rsid w:val="00BE0EED"/>
    <w:rsid w:val="00BE2D3D"/>
    <w:rsid w:val="00BE3EBC"/>
    <w:rsid w:val="00BE526B"/>
    <w:rsid w:val="00BE6899"/>
    <w:rsid w:val="00BF1D55"/>
    <w:rsid w:val="00BF32C7"/>
    <w:rsid w:val="00BF3674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49F7"/>
    <w:rsid w:val="00C06018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1BB4"/>
    <w:rsid w:val="00C34A50"/>
    <w:rsid w:val="00C36FFB"/>
    <w:rsid w:val="00C37515"/>
    <w:rsid w:val="00C40929"/>
    <w:rsid w:val="00C40F33"/>
    <w:rsid w:val="00C41D7B"/>
    <w:rsid w:val="00C42480"/>
    <w:rsid w:val="00C4340D"/>
    <w:rsid w:val="00C43E94"/>
    <w:rsid w:val="00C4483A"/>
    <w:rsid w:val="00C44995"/>
    <w:rsid w:val="00C44B86"/>
    <w:rsid w:val="00C462FE"/>
    <w:rsid w:val="00C46F88"/>
    <w:rsid w:val="00C479B1"/>
    <w:rsid w:val="00C47AD6"/>
    <w:rsid w:val="00C50574"/>
    <w:rsid w:val="00C50D9F"/>
    <w:rsid w:val="00C5123E"/>
    <w:rsid w:val="00C51BE4"/>
    <w:rsid w:val="00C52877"/>
    <w:rsid w:val="00C53BBF"/>
    <w:rsid w:val="00C546C4"/>
    <w:rsid w:val="00C548EC"/>
    <w:rsid w:val="00C554AB"/>
    <w:rsid w:val="00C55CC0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1F3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5FB8"/>
    <w:rsid w:val="00CA688C"/>
    <w:rsid w:val="00CA7AD6"/>
    <w:rsid w:val="00CB2B7E"/>
    <w:rsid w:val="00CB431A"/>
    <w:rsid w:val="00CB5FE8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D7161"/>
    <w:rsid w:val="00CE0AA3"/>
    <w:rsid w:val="00CE0AC2"/>
    <w:rsid w:val="00CE1056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7BA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175AB"/>
    <w:rsid w:val="00D20ACE"/>
    <w:rsid w:val="00D20D72"/>
    <w:rsid w:val="00D21294"/>
    <w:rsid w:val="00D21381"/>
    <w:rsid w:val="00D2172E"/>
    <w:rsid w:val="00D21A4A"/>
    <w:rsid w:val="00D22591"/>
    <w:rsid w:val="00D22932"/>
    <w:rsid w:val="00D23269"/>
    <w:rsid w:val="00D233FA"/>
    <w:rsid w:val="00D26985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37D4B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2B73"/>
    <w:rsid w:val="00D537AF"/>
    <w:rsid w:val="00D53D1E"/>
    <w:rsid w:val="00D54E46"/>
    <w:rsid w:val="00D54FAE"/>
    <w:rsid w:val="00D55042"/>
    <w:rsid w:val="00D56328"/>
    <w:rsid w:val="00D566C7"/>
    <w:rsid w:val="00D604C1"/>
    <w:rsid w:val="00D613F6"/>
    <w:rsid w:val="00D623ED"/>
    <w:rsid w:val="00D6344F"/>
    <w:rsid w:val="00D635E7"/>
    <w:rsid w:val="00D65546"/>
    <w:rsid w:val="00D665AC"/>
    <w:rsid w:val="00D7048B"/>
    <w:rsid w:val="00D70B3D"/>
    <w:rsid w:val="00D7161B"/>
    <w:rsid w:val="00D71646"/>
    <w:rsid w:val="00D71918"/>
    <w:rsid w:val="00D72A41"/>
    <w:rsid w:val="00D73FAC"/>
    <w:rsid w:val="00D752B5"/>
    <w:rsid w:val="00D75E20"/>
    <w:rsid w:val="00D76263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3604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283D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2C41"/>
    <w:rsid w:val="00DE2F14"/>
    <w:rsid w:val="00DE380A"/>
    <w:rsid w:val="00DE4FC4"/>
    <w:rsid w:val="00DE5165"/>
    <w:rsid w:val="00DE6E9D"/>
    <w:rsid w:val="00DE7D7B"/>
    <w:rsid w:val="00DF021A"/>
    <w:rsid w:val="00DF0687"/>
    <w:rsid w:val="00DF0EBE"/>
    <w:rsid w:val="00DF10AB"/>
    <w:rsid w:val="00DF132B"/>
    <w:rsid w:val="00DF304F"/>
    <w:rsid w:val="00DF4451"/>
    <w:rsid w:val="00DF52A7"/>
    <w:rsid w:val="00DF5ADD"/>
    <w:rsid w:val="00DF64A2"/>
    <w:rsid w:val="00DF7066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07C4"/>
    <w:rsid w:val="00E22425"/>
    <w:rsid w:val="00E23FA2"/>
    <w:rsid w:val="00E25795"/>
    <w:rsid w:val="00E31710"/>
    <w:rsid w:val="00E3232D"/>
    <w:rsid w:val="00E3427E"/>
    <w:rsid w:val="00E34DFC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18A4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8D7"/>
    <w:rsid w:val="00ED2D1E"/>
    <w:rsid w:val="00ED31AC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860"/>
    <w:rsid w:val="00F179E6"/>
    <w:rsid w:val="00F200FB"/>
    <w:rsid w:val="00F20199"/>
    <w:rsid w:val="00F219E5"/>
    <w:rsid w:val="00F21AE6"/>
    <w:rsid w:val="00F21C2F"/>
    <w:rsid w:val="00F21FCF"/>
    <w:rsid w:val="00F227BC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0FF"/>
    <w:rsid w:val="00F3624D"/>
    <w:rsid w:val="00F36D2C"/>
    <w:rsid w:val="00F377D2"/>
    <w:rsid w:val="00F40B97"/>
    <w:rsid w:val="00F41F15"/>
    <w:rsid w:val="00F42B60"/>
    <w:rsid w:val="00F42F06"/>
    <w:rsid w:val="00F43A43"/>
    <w:rsid w:val="00F43AA8"/>
    <w:rsid w:val="00F45921"/>
    <w:rsid w:val="00F45C99"/>
    <w:rsid w:val="00F472D1"/>
    <w:rsid w:val="00F50213"/>
    <w:rsid w:val="00F51C3C"/>
    <w:rsid w:val="00F53119"/>
    <w:rsid w:val="00F53980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00"/>
    <w:rsid w:val="00F675AE"/>
    <w:rsid w:val="00F67A42"/>
    <w:rsid w:val="00F711B9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27EF"/>
    <w:rsid w:val="00FA3888"/>
    <w:rsid w:val="00FA6760"/>
    <w:rsid w:val="00FB181A"/>
    <w:rsid w:val="00FB38B6"/>
    <w:rsid w:val="00FB3E17"/>
    <w:rsid w:val="00FB5B72"/>
    <w:rsid w:val="00FB6427"/>
    <w:rsid w:val="00FB69EE"/>
    <w:rsid w:val="00FB6D38"/>
    <w:rsid w:val="00FC1510"/>
    <w:rsid w:val="00FC1516"/>
    <w:rsid w:val="00FC1BB2"/>
    <w:rsid w:val="00FC5224"/>
    <w:rsid w:val="00FC69E8"/>
    <w:rsid w:val="00FD0009"/>
    <w:rsid w:val="00FD7436"/>
    <w:rsid w:val="00FD7489"/>
    <w:rsid w:val="00FD74DB"/>
    <w:rsid w:val="00FD7765"/>
    <w:rsid w:val="00FE0D30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00FF792D"/>
    <w:rsid w:val="78FD9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E1CE03AF-6D82-4DAD-837B-EEB718C0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B568-EE37-47C2-B83E-9A47BB13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4234</Words>
  <Characters>24135</Characters>
  <Application>Microsoft Office Word</Application>
  <DocSecurity>0</DocSecurity>
  <Lines>201</Lines>
  <Paragraphs>56</Paragraphs>
  <ScaleCrop>false</ScaleCrop>
  <Company>Hewlett-Packard Company</Company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Lucija Kolić</cp:lastModifiedBy>
  <cp:revision>11</cp:revision>
  <cp:lastPrinted>2019-07-18T12:07:00Z</cp:lastPrinted>
  <dcterms:created xsi:type="dcterms:W3CDTF">2023-03-22T11:47:00Z</dcterms:created>
  <dcterms:modified xsi:type="dcterms:W3CDTF">2023-03-31T10:16:00Z</dcterms:modified>
</cp:coreProperties>
</file>