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8AFB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4454AA" w:rsidRPr="004454AA" w14:paraId="1E8D4791" w14:textId="77777777" w:rsidTr="00F06ABC">
        <w:tc>
          <w:tcPr>
            <w:tcW w:w="9854" w:type="dxa"/>
            <w:shd w:val="clear" w:color="auto" w:fill="E7E6E6"/>
          </w:tcPr>
          <w:p w14:paraId="67A77701" w14:textId="77777777" w:rsidR="004454AA" w:rsidRPr="004454AA" w:rsidRDefault="004454AA" w:rsidP="004454AA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Hlk115423440"/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  <w:t>TROŠKOVNIK</w:t>
            </w:r>
          </w:p>
        </w:tc>
      </w:tr>
      <w:bookmarkEnd w:id="0"/>
    </w:tbl>
    <w:p w14:paraId="2CFF563A" w14:textId="77777777" w:rsidR="004454AA" w:rsidRPr="004454AA" w:rsidRDefault="004454AA" w:rsidP="00445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9BACA9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13BB513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A9E600A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8D713B4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E1BE9CE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FE58922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CABC95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B19B29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b/>
          <w:bCs/>
          <w:sz w:val="24"/>
          <w:szCs w:val="24"/>
        </w:rPr>
        <w:t>REKONSTRUKCIJA DIJELA ŽUPANIJSKE CESTE Ž2186 I IZGRADNJA NOGOSTUPA I OBORINSKE ODVODNJE U NASELJIMA STRMEC SUTLANSKI, MOVRAČ I KRALJEVEC NA SUTLI (II faza)</w:t>
      </w:r>
    </w:p>
    <w:p w14:paraId="7F9A5778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5F1AA63B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680738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bCs/>
          <w:sz w:val="24"/>
          <w:szCs w:val="24"/>
        </w:rPr>
        <w:t>Ev.br. iz Plana nabave: 4/2022</w:t>
      </w:r>
    </w:p>
    <w:p w14:paraId="5DE9A464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54813E" w14:textId="77777777" w:rsidR="004454AA" w:rsidRPr="004454AA" w:rsidRDefault="004454AA" w:rsidP="00445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EF1D76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4A0DF7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0664E4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596675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sz w:val="24"/>
          <w:szCs w:val="24"/>
        </w:rPr>
        <w:t>Troškovnik ovog postupka jednostavne nabave nalazi se kao prilog ovog Poziva na dostavu ponuda i dostavlja se kao u sklopu Poziva na isti način.</w:t>
      </w:r>
    </w:p>
    <w:p w14:paraId="33BC6900" w14:textId="77777777" w:rsidR="004454AA" w:rsidRPr="004454AA" w:rsidRDefault="004454AA" w:rsidP="00445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439381" w14:textId="77777777" w:rsidR="007F4581" w:rsidRDefault="007F4581"/>
    <w:sectPr w:rsidR="007F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9"/>
    <w:rsid w:val="004454AA"/>
    <w:rsid w:val="007D5719"/>
    <w:rsid w:val="007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AC20"/>
  <w15:chartTrackingRefBased/>
  <w15:docId w15:val="{1EAE14DC-7ED7-427E-88AF-7F7BB07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2022-10-05T08:58:00Z</dcterms:created>
  <dcterms:modified xsi:type="dcterms:W3CDTF">2022-10-05T08:58:00Z</dcterms:modified>
</cp:coreProperties>
</file>