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Reetkatablice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>
          <w:trHeight w:val="567" w:hRule="atLeast"/>
        </w:trPr>
        <w:tc>
          <w:tcPr>
            <w:tcW w:w="9061" w:type="dxa"/>
            <w:gridSpan w:val="2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DOKUMENT ZA INTERNETSKO SAVJETOVANJE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 NACRTU OPĆEG AKTA</w:t>
            </w:r>
          </w:p>
        </w:tc>
      </w:tr>
      <w:tr>
        <w:trPr>
          <w:trHeight w:val="547" w:hRule="atLeast"/>
        </w:trPr>
        <w:tc>
          <w:tcPr>
            <w:tcW w:w="9061" w:type="dxa"/>
            <w:gridSpan w:val="2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Nacrt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Analize stanja sustava civilne zaštite na području Općine Kraljevec na Sutli za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2017. g.</w:t>
            </w:r>
          </w:p>
        </w:tc>
      </w:tr>
      <w:tr>
        <w:trPr>
          <w:trHeight w:val="714" w:hRule="atLeast"/>
        </w:trPr>
        <w:tc>
          <w:tcPr>
            <w:tcW w:w="9061" w:type="dxa"/>
            <w:gridSpan w:val="2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OPĆINA K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RALJEVEC NA SUTLI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703" w:hRule="atLeast"/>
        </w:trPr>
        <w:tc>
          <w:tcPr>
            <w:tcW w:w="45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Početak savjetovanja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23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. listopada 2018.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Završetak savjetovanja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         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. studenoga 2018.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  <w:u w:val="single"/>
        </w:rPr>
        <w:t>RAZLOG DONOŠENJA______________________________________________________</w:t>
      </w:r>
    </w:p>
    <w:p>
      <w:pPr>
        <w:pStyle w:val="Tijeloteksta"/>
        <w:spacing w:before="0" w:after="12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Temeljem Zakon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 sustavu civilne zaštite („Narodne novine“ 82/15) jedinice lokalne i područne (regionalne) samouprave dužne su organizirati poslove iz svog samoupravnog djelokruga koji se odnose na planiranje, razvoj, učinkovito funkcioniranje i financiranje sustava civilne zaštite.</w:t>
      </w:r>
    </w:p>
    <w:p>
      <w:pPr>
        <w:pStyle w:val="Tijeloteksta"/>
        <w:spacing w:before="0" w:after="12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Sustav civilne zaštite obuhvaća mjere i aktivnosti (preventivne, planske, organizacijske, operativne, nadzorne i financijske) kojima se uređuju prava i obveze sudionika, ustroj i djelovanje svih dijelova sustava civilne zaštite i način povezivanja institucionalnih i funkcionalnih resursa sudionika koji se međusobno nadopunjuju u jedinstvenu cjelinu radi smanjenja rizika od katastrofa te zaštite i spašavanja građana, materijalnih i kulturnih dobara i okoliša na teritoriju Republike Hrvatske od posljedica prirodnih, tehničko-tehnoloških velikih nesreća i katastrofa, otklanjanja posljedica terorizma i ratnih razaranja.</w:t>
      </w:r>
    </w:p>
    <w:p>
      <w:pPr>
        <w:pStyle w:val="Tijeloteksta"/>
        <w:spacing w:before="0" w:after="12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Sustav civilne zaštite ustrojava se na lokalnoj, područnoj (regionalnoj) i državnoj razini, a povezuje resurse i sposobnosti sudionika, operativnih snaga i građana u jedinstvenu cjelinu radi smanjenja rizika od katastrofa, pružanja brzog i optimalnog odgovora na prijetnje i opasnosti nastanka te ublažavanja posljedica velike nesreće i katastrofe.</w:t>
      </w:r>
    </w:p>
    <w:p>
      <w:pPr>
        <w:pStyle w:val="Tijeloteksta"/>
        <w:spacing w:before="0" w:after="12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17. stavka 1. alineja 1. Zakona o sustavu civilne zaštite („Narodne novine“ 82/15) predstavnička tijela jedinica lokalne i područne (regionalne) samouprave na prijedlog izvršnog tijela dužna su usvojiti godišnju analizu stanja i godišnji plan razvoja sustava civilne zaštite s financijskim učincima za trogodišnje razdoblje te smjernice za organizaciju i razvoj sustava koje se razmatraju i usvajaju svake četiri godine.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708"/>
        <w:jc w:val="both"/>
        <w:rPr/>
      </w:pPr>
      <w:r>
        <w:rPr>
          <w:rFonts w:ascii="Times New Roman" w:hAnsi="Times New Roman"/>
          <w:sz w:val="24"/>
          <w:szCs w:val="24"/>
        </w:rPr>
        <w:t xml:space="preserve">Pozivamo predstavnike zainteresirane javnosti da najkasnije </w:t>
      </w:r>
      <w:r>
        <w:rPr>
          <w:rFonts w:ascii="Times New Roman" w:hAnsi="Times New Roman"/>
          <w:b/>
          <w:sz w:val="24"/>
          <w:szCs w:val="24"/>
        </w:rPr>
        <w:t xml:space="preserve">do </w:t>
      </w: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 studenoga 2018.</w:t>
      </w:r>
      <w:r>
        <w:rPr>
          <w:rFonts w:ascii="Times New Roman" w:hAnsi="Times New Roman"/>
          <w:sz w:val="24"/>
          <w:szCs w:val="24"/>
        </w:rPr>
        <w:t xml:space="preserve"> godine dostave svoje komentare na Nacrt </w:t>
      </w:r>
      <w:r>
        <w:rPr>
          <w:rFonts w:ascii="Times New Roman" w:hAnsi="Times New Roman"/>
          <w:sz w:val="24"/>
          <w:szCs w:val="24"/>
        </w:rPr>
        <w:t>Analize stanja sustava civilne zaštite na području Općine Kraljevec na Sutli za 2017. godinu</w:t>
      </w:r>
      <w:r>
        <w:rPr>
          <w:rFonts w:ascii="Times New Roman" w:hAnsi="Times New Roman"/>
          <w:sz w:val="24"/>
          <w:szCs w:val="24"/>
        </w:rPr>
        <w:t xml:space="preserve">, putem OBRASCA za savjetovanja na e-mail: </w:t>
      </w:r>
      <w:r>
        <w:rPr>
          <w:rFonts w:ascii="Times New Roman" w:hAnsi="Times New Roman"/>
          <w:sz w:val="24"/>
          <w:szCs w:val="24"/>
        </w:rPr>
        <w:t>opcina.kraljevec.ns@kraljevecnasutli.hr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Po završetku savjetovanja, svi pristigli doprinosi bit će javno dostupni na internetskoj stranici Općine K</w:t>
      </w:r>
      <w:r>
        <w:rPr>
          <w:rFonts w:cs="Times New Roman" w:ascii="Times New Roman" w:hAnsi="Times New Roman"/>
          <w:sz w:val="24"/>
          <w:szCs w:val="24"/>
        </w:rPr>
        <w:t>raljevec na Sutli</w:t>
      </w:r>
      <w:r>
        <w:rPr>
          <w:rFonts w:cs="Times New Roman" w:ascii="Times New Roman" w:hAnsi="Times New Roman"/>
          <w:sz w:val="24"/>
          <w:szCs w:val="24"/>
        </w:rPr>
        <w:t xml:space="preserve"> te priloženi uz prijedlog akta o kojem će raspravljati Općinsko vijeće Općine K</w:t>
      </w:r>
      <w:r>
        <w:rPr>
          <w:rFonts w:cs="Times New Roman" w:ascii="Times New Roman" w:hAnsi="Times New Roman"/>
          <w:sz w:val="24"/>
          <w:szCs w:val="24"/>
        </w:rPr>
        <w:t>raljevec na Sutli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Ukoliko ne želite da Vaš doprinos bude javno objavljen, molimo Vas da to jasno istaknete pri dostavi obrasca. 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Zahvaljujemo na doprinosu u izradi što kvalitetnijeg Nacrta </w:t>
      </w:r>
      <w:r>
        <w:rPr>
          <w:rFonts w:cs="Times New Roman" w:ascii="Times New Roman" w:hAnsi="Times New Roman"/>
          <w:sz w:val="24"/>
          <w:szCs w:val="24"/>
        </w:rPr>
        <w:t>Analize</w:t>
      </w:r>
      <w:r>
        <w:rPr>
          <w:rFonts w:cs="Times New Roman" w:ascii="Times New Roman" w:hAnsi="Times New Roman"/>
          <w:sz w:val="24"/>
          <w:szCs w:val="24"/>
        </w:rPr>
        <w:t>.</w:t>
      </w:r>
    </w:p>
    <w:sectPr>
      <w:footerReference w:type="default" r:id="rId2"/>
      <w:type w:val="nextPage"/>
      <w:pgSz w:w="11906" w:h="16838"/>
      <w:pgMar w:left="1417" w:right="1417" w:header="0" w:top="851" w:footer="708" w:bottom="765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47207282"/>
    </w:sdtPr>
    <w:sdtContent>
      <w:p>
        <w:pPr>
          <w:pStyle w:val="Podnoje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Podnoje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hr-HR" w:eastAsia="hr-HR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hr-HR" w:eastAsia="hr-HR" w:bidi="ar-SA"/>
    </w:rPr>
  </w:style>
  <w:style w:type="paragraph" w:styleId="Stilnaslova1">
    <w:name w:val="Stil naslova 1"/>
    <w:basedOn w:val="Stilnaslova"/>
    <w:pPr/>
    <w:rPr/>
  </w:style>
  <w:style w:type="paragraph" w:styleId="Stilnaslova2">
    <w:name w:val="Stil naslova 2"/>
    <w:basedOn w:val="Stilnaslova"/>
    <w:pPr/>
    <w:rPr/>
  </w:style>
  <w:style w:type="paragraph" w:styleId="Stilnaslova3">
    <w:name w:val="Stil naslova 3"/>
    <w:basedOn w:val="Stilnaslova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sid w:val="008f19f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31b92"/>
    <w:rPr>
      <w:b/>
      <w:bCs/>
    </w:rPr>
  </w:style>
  <w:style w:type="character" w:styleId="TijelotekstaChar" w:customStyle="1">
    <w:name w:val="Tijelo teksta Char"/>
    <w:basedOn w:val="DefaultParagraphFont"/>
    <w:link w:val="Tijeloteksta"/>
    <w:uiPriority w:val="99"/>
    <w:qFormat/>
    <w:rsid w:val="00e3139a"/>
    <w:rPr>
      <w:rFonts w:ascii="Times New Roman" w:hAnsi="Times New Roman" w:eastAsia="Times New Roman" w:cs="Times New Roman"/>
      <w:sz w:val="24"/>
      <w:szCs w:val="24"/>
      <w:lang w:val="en-GB"/>
    </w:rPr>
  </w:style>
  <w:style w:type="character" w:styleId="ZaglavljeChar" w:customStyle="1">
    <w:name w:val="Zaglavlje Char"/>
    <w:basedOn w:val="DefaultParagraphFont"/>
    <w:link w:val="Zaglavlje"/>
    <w:uiPriority w:val="99"/>
    <w:qFormat/>
    <w:rsid w:val="002342f3"/>
    <w:rPr/>
  </w:style>
  <w:style w:type="character" w:styleId="PodnojeChar" w:customStyle="1">
    <w:name w:val="Podnožje Char"/>
    <w:basedOn w:val="DefaultParagraphFont"/>
    <w:link w:val="Podnoje"/>
    <w:uiPriority w:val="99"/>
    <w:qFormat/>
    <w:rsid w:val="002342f3"/>
    <w:rPr/>
  </w:style>
  <w:style w:type="character" w:styleId="TekstkomentaraChar" w:customStyle="1">
    <w:name w:val="Tekst komentara Char"/>
    <w:basedOn w:val="DefaultParagraphFont"/>
    <w:link w:val="Tekstkomentara"/>
    <w:semiHidden/>
    <w:qFormat/>
    <w:rsid w:val="002d431b"/>
    <w:rPr>
      <w:rFonts w:ascii="Times New Roman" w:hAnsi="Times New Roman" w:eastAsia="Times New Roman" w:cs="Times New Roman"/>
      <w:sz w:val="20"/>
      <w:szCs w:val="20"/>
    </w:rPr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ce2ca0"/>
    <w:rPr>
      <w:rFonts w:ascii="Segoe UI" w:hAnsi="Segoe UI" w:cs="Segoe UI"/>
      <w:sz w:val="18"/>
      <w:szCs w:val="18"/>
    </w:rPr>
  </w:style>
  <w:style w:type="character" w:styleId="UvuenotijelotekstaChar" w:customStyle="1">
    <w:name w:val="Uvučeno tijelo teksta Char"/>
    <w:basedOn w:val="DefaultParagraphFont"/>
    <w:link w:val="Uvuenotijeloteksta"/>
    <w:uiPriority w:val="99"/>
    <w:semiHidden/>
    <w:qFormat/>
    <w:rsid w:val="007a263f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806d2a"/>
    <w:rPr>
      <w:color w:val="808080"/>
      <w:shd w:fill="E6E6E6" w:val="clear"/>
    </w:rPr>
  </w:style>
  <w:style w:type="character" w:styleId="ListLabel1">
    <w:name w:val="ListLabel 1"/>
    <w:qFormat/>
    <w:rPr>
      <w:rFonts w:cs="Times New Roman"/>
      <w:b w:val="false"/>
      <w:bCs w:val="false"/>
      <w:i/>
      <w:iCs/>
    </w:rPr>
  </w:style>
  <w:style w:type="character" w:styleId="ListLabel2">
    <w:name w:val="ListLabel 2"/>
    <w:qFormat/>
    <w:rPr>
      <w:rFonts w:cs="Courier New"/>
    </w:rPr>
  </w:style>
  <w:style w:type="paragraph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Tijelo teksta"/>
    <w:basedOn w:val="Normal"/>
    <w:link w:val="TijelotekstaChar"/>
    <w:uiPriority w:val="99"/>
    <w:rsid w:val="00e3139a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val="en-GB"/>
    </w:rPr>
  </w:style>
  <w:style w:type="paragraph" w:styleId="Popis">
    <w:name w:val="Popis"/>
    <w:basedOn w:val="Tijeloteksta"/>
    <w:pPr/>
    <w:rPr>
      <w:rFonts w:cs="Arial"/>
    </w:rPr>
  </w:style>
  <w:style w:type="paragraph" w:styleId="Opiselementa">
    <w:name w:val="Opis elemen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731b92"/>
    <w:pPr>
      <w:spacing w:lineRule="auto" w:line="240" w:beforeAutospacing="1" w:afterAutospacing="1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Zaglavlje">
    <w:name w:val="Zaglavlje"/>
    <w:basedOn w:val="Normal"/>
    <w:link w:val="ZaglavljeChar"/>
    <w:uiPriority w:val="99"/>
    <w:unhideWhenUsed/>
    <w:rsid w:val="002342f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Podnožje"/>
    <w:basedOn w:val="Normal"/>
    <w:link w:val="PodnojeChar"/>
    <w:uiPriority w:val="99"/>
    <w:unhideWhenUsed/>
    <w:rsid w:val="002342f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aChar"/>
    <w:semiHidden/>
    <w:qFormat/>
    <w:rsid w:val="002d431b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NoSpacing">
    <w:name w:val="No Spacing"/>
    <w:uiPriority w:val="1"/>
    <w:qFormat/>
    <w:rsid w:val="00cf2b73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val="hr-HR" w:eastAsia="hr-HR" w:bidi="ar-SA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ce2ca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Uvlakatijelateksta">
    <w:name w:val="Uvlaka tijela teksta"/>
    <w:basedOn w:val="Normal"/>
    <w:link w:val="UvuenotijelotekstaChar"/>
    <w:uiPriority w:val="99"/>
    <w:semiHidden/>
    <w:unhideWhenUsed/>
    <w:rsid w:val="007a263f"/>
    <w:pPr>
      <w:spacing w:before="0" w:after="120"/>
      <w:ind w:left="283" w:hanging="0"/>
    </w:pPr>
    <w:rPr/>
  </w:style>
  <w:style w:type="paragraph" w:styleId="ListParagraph">
    <w:name w:val="List Paragraph"/>
    <w:basedOn w:val="Normal"/>
    <w:uiPriority w:val="1"/>
    <w:qFormat/>
    <w:rsid w:val="00c10143"/>
    <w:pPr>
      <w:spacing w:lineRule="auto" w:line="259" w:before="0" w:after="160"/>
      <w:ind w:left="720" w:hanging="0"/>
      <w:contextualSpacing/>
    </w:pPr>
    <w:rPr>
      <w:rFonts w:eastAsia="Calibri" w:eastAsiaTheme="minorHAnsi"/>
      <w:lang w:eastAsia="en-US"/>
    </w:rPr>
  </w:style>
  <w:style w:type="paragraph" w:styleId="Citati">
    <w:name w:val="Citati"/>
    <w:basedOn w:val="Normal"/>
    <w:qFormat/>
    <w:pPr/>
    <w:rPr/>
  </w:style>
  <w:style w:type="paragraph" w:styleId="Naslov">
    <w:name w:val="Naslov"/>
    <w:basedOn w:val="Stilnaslova"/>
    <w:pPr/>
    <w:rPr/>
  </w:style>
  <w:style w:type="paragraph" w:styleId="Podnaslov">
    <w:name w:val="Podnaslov"/>
    <w:basedOn w:val="Stilnaslova"/>
    <w:pPr/>
    <w:rPr/>
  </w:style>
  <w:style w:type="numbering" w:styleId="NoList" w:default="1">
    <w:name w:val="No List"/>
    <w:uiPriority w:val="99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B0F37-D268-4888-AB91-FAB627823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LibreOffice/5.0.2.2$Windows_X86_64 LibreOffice_project/37b43f919e4de5eeaca9b9755ed688758a8251fe</Application>
  <Paragraphs>21</Paragraphs>
  <Company>Opčina Gornja Reka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2018-10-19T11:47:00Z</dcterms:created>
  <dc:creator>Sanja</dc:creator>
  <dc:language>hr-HR</dc:language>
  <cp:lastPrinted>2018-10-23T12:19:31Z</cp:lastPrinted>
  <dcterms:modified xsi:type="dcterms:W3CDTF">2018-10-23T12:22:15Z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Opčina Gornja Reka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