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/>
      </w:pPr>
      <w:bookmarkStart w:id="0" w:name="_GoBack"/>
      <w:bookmarkStart w:id="1" w:name="_Toc468978616"/>
      <w:bookmarkEnd w:id="0"/>
      <w:bookmarkEnd w:id="1"/>
      <w:r>
        <w:rPr>
          <w:rFonts w:eastAsia="Calibri" w:cs="Times New Roman" w:ascii="Arial Narrow" w:hAnsi="Arial Narrow"/>
          <w:b/>
          <w:bCs/>
          <w:sz w:val="24"/>
          <w:szCs w:val="24"/>
          <w:lang w:eastAsia="en-US"/>
        </w:rPr>
        <w:t>Obrazac za sudjelovanje u postupku savjetovanja s javnošću</w:t>
      </w:r>
    </w:p>
    <w:tbl>
      <w:tblPr>
        <w:tblW w:w="9282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4823"/>
        <w:gridCol w:w="4458"/>
      </w:tblGrid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DFEC" w:themeFill="accent4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OBRAZAC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sudjelovanja u postupku savjetovanju s javnošću o nacrtu </w:t>
            </w:r>
            <w:bookmarkStart w:id="2" w:name="__DdeLink__111_141026042"/>
            <w:bookmarkStart w:id="3" w:name="__DdeLink__120_1378943078"/>
            <w:bookmarkEnd w:id="3"/>
            <w:r>
              <w:rPr>
                <w:rFonts w:cs="Times New Roman" w:ascii="Arial Narrow" w:hAnsi="Arial Narrow"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sz w:val="20"/>
                <w:szCs w:val="20"/>
              </w:rPr>
              <w:t>JAVNIH POTREBA U KULTURI OPĆINE KRALJEVEC NA SUTLI ZA 2019. GODINU</w:t>
            </w:r>
          </w:p>
        </w:tc>
      </w:tr>
      <w:tr>
        <w:trPr>
          <w:trHeight w:val="772" w:hRule="atLeast"/>
        </w:trPr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Naziv akta / dokumenta za koji se provodi savjetovanje: </w:t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PROGRAM 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>JAVNIH POTREBA U KULTURI OPĆINE KRALJEVEC NA SUTLI ZA 2019. GODINU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Nositelj izrade akta/dokumenta: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NAČELNICA </w:t>
            </w:r>
          </w:p>
        </w:tc>
      </w:tr>
      <w:tr>
        <w:trPr>
          <w:trHeight w:val="759" w:hRule="atLeast"/>
        </w:trPr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Početak savjetovanja:  14.11.2018.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Završetak savjetovanja: 15.12.2018.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Podnositelj prijedloga i mišljenja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Načelni prijedlozi i mišljenje na nacrt akta ili dokumenta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Datum dostavljanja prijedloga i mišljenja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U skladu s odredbama Opće uredbe o zaštiti podataka dajem privolu Općini Kraljevec na Sutli za prikupljanje i obradu mojih osobnih podataka (ime, prezime, broj telefona, email), za potrebe provođenja savjetovanja s javnošću pri donošenju općeg akta Općine Kraljevec na Sutli. Osim svrhe za koju je dana privola, prikupljeni osobni podaci neće se koristiti u druge svrhe.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Potvrđujem da sam upoznat da imam pravo odustati od dane privole i zatražiti prestanak daljnje obrade osobnih podataka. </w:t>
            </w:r>
          </w:p>
        </w:tc>
      </w:tr>
      <w:tr>
        <w:trPr/>
        <w:tc>
          <w:tcPr>
            <w:tcW w:w="4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Times New Roman" w:hAnsi="Times New Roman"/>
                <w:b w:val="false"/>
                <w:bCs w:val="false"/>
                <w:sz w:val="21"/>
                <w:szCs w:val="21"/>
              </w:rPr>
              <w:t xml:space="preserve">Jeste li suglasni da se ovaj obrazac, s imenom/nazivom sudionika/ce savjetovanja, objavi na internetskim stranicama Općine Kraljevec na Sutli ?  </w:t>
            </w:r>
          </w:p>
        </w:tc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 xml:space="preserve">  </w:t>
            </w:r>
            <w:r>
              <w:rPr>
                <w:rFonts w:ascii="Times New Roman" w:hAnsi="Times New Roman"/>
                <w:b w:val="false"/>
                <w:bCs w:val="false"/>
              </w:rPr>
              <w:t xml:space="preserve">DA                     NE </w:t>
            </w:r>
          </w:p>
        </w:tc>
      </w:tr>
      <w:tr>
        <w:trPr/>
        <w:tc>
          <w:tcPr>
            <w:tcW w:w="9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Popunjeni obrazac s prilogom potrebno je dostaviti zaključno do 15.12.2018. na adresu elektronske pošte:</w:t>
            </w:r>
            <w:hyperlink r:id="rId2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ili na adresu Općina Kraljevec na Sutli, Kraljevec na Sutli 132, 49294 Kraljevec na Sutli. Kontakt osoba: Službenik za informiranje, Ivica Slavec, e-mail: </w:t>
            </w:r>
            <w:hyperlink r:id="rId3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opcina.kraljevec.ns@kraljevecnasutli.hr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 xml:space="preserve">, 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tel: 049/554-523, 099/3554-521.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Po završetku savjetovanja,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koja su sastavni dio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. Izvješće će biti objavljeno na internetskoj stranici Općine Kraljevec na Sutli, na poveznici </w:t>
            </w:r>
            <w:hyperlink r:id="rId4">
              <w:r>
                <w:rPr>
                  <w:rStyle w:val="Internetskapoveznica"/>
                  <w:rFonts w:cs="Times New Roman" w:ascii="Arial Narrow" w:hAnsi="Arial Narrow"/>
                  <w:sz w:val="20"/>
                  <w:szCs w:val="20"/>
                </w:rPr>
                <w:t>www.kraljevecnasutli.hr</w:t>
              </w:r>
            </w:hyperlink>
            <w:r>
              <w:rPr>
                <w:rFonts w:cs="Times New Roman" w:ascii="Arial Narrow" w:hAnsi="Arial Narrow"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6b0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e76b0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T98" w:customStyle="1">
    <w:name w:val="t-9-8"/>
    <w:basedOn w:val="Normal"/>
    <w:qFormat/>
    <w:rsid w:val="005e76b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lang w:eastAsia="hr-H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.kraljevec.ns@kraljevecnasutli.hr" TargetMode="External"/><Relationship Id="rId3" Type="http://schemas.openxmlformats.org/officeDocument/2006/relationships/hyperlink" Target="mailto:opcina.kraljevec.ns@kraljevecnasutli.hr" TargetMode="External"/><Relationship Id="rId4" Type="http://schemas.openxmlformats.org/officeDocument/2006/relationships/hyperlink" Target="http://www.kraljevecnasutli.h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LibreOffice/5.0.2.2$Windows_X86_64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2017-01-02T14:11:00Z</dcterms:created>
  <dc:creator>Korisnik</dc:creator>
  <dc:language>hr-HR</dc:language>
  <dcterms:modified xsi:type="dcterms:W3CDTF">2018-11-26T13:58:37Z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